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6C4F" w14:textId="55BE50CD" w:rsidR="00C51213" w:rsidRDefault="00F31854" w:rsidP="00B6468F">
      <w:pPr>
        <w:widowControl w:val="0"/>
        <w:ind w:left="3600"/>
        <w:outlineLvl w:val="0"/>
        <w:rPr>
          <w:rFonts w:ascii="Avenir Book" w:eastAsia="Arial Unicode MS" w:hAnsi="Avenir Book" w:cs="Arial"/>
          <w:b/>
          <w:sz w:val="28"/>
          <w:szCs w:val="28"/>
          <w:u w:color="000000"/>
        </w:rPr>
      </w:pPr>
      <w:r>
        <w:rPr>
          <w:rFonts w:ascii="Avenir Book" w:eastAsia="Arial Unicode MS" w:hAnsi="Avenir Book" w:cs="Arial"/>
          <w:b/>
          <w:noProof/>
          <w:sz w:val="28"/>
          <w:szCs w:val="28"/>
          <w:u w:color="000000"/>
        </w:rPr>
        <w:drawing>
          <wp:anchor distT="0" distB="0" distL="114300" distR="114300" simplePos="0" relativeHeight="251658240" behindDoc="0" locked="0" layoutInCell="1" allowOverlap="1" wp14:anchorId="012EB114" wp14:editId="47EC69BD">
            <wp:simplePos x="0" y="0"/>
            <wp:positionH relativeFrom="margin">
              <wp:posOffset>4543425</wp:posOffset>
            </wp:positionH>
            <wp:positionV relativeFrom="margin">
              <wp:posOffset>-582919</wp:posOffset>
            </wp:positionV>
            <wp:extent cx="2413635" cy="490855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68F">
        <w:rPr>
          <w:rFonts w:ascii="Avenir Book" w:eastAsia="Arial Unicode MS" w:hAnsi="Avenir Book" w:cs="Arial"/>
          <w:b/>
          <w:sz w:val="28"/>
          <w:szCs w:val="28"/>
          <w:u w:color="000000"/>
        </w:rPr>
        <w:t xml:space="preserve">     </w:t>
      </w:r>
    </w:p>
    <w:p w14:paraId="6E16B37D" w14:textId="4A731A9E" w:rsidR="00515F1D" w:rsidRPr="00E815B2" w:rsidRDefault="00515F1D" w:rsidP="00B6468F">
      <w:pPr>
        <w:widowControl w:val="0"/>
        <w:ind w:left="3600"/>
        <w:outlineLvl w:val="0"/>
        <w:rPr>
          <w:rFonts w:ascii="Avenir Book" w:eastAsia="Arial Unicode MS" w:hAnsi="Avenir Book" w:cs="Arial"/>
          <w:b/>
          <w:sz w:val="28"/>
          <w:szCs w:val="28"/>
          <w:u w:color="000000"/>
        </w:rPr>
      </w:pPr>
      <w:r w:rsidRPr="00E815B2">
        <w:rPr>
          <w:rFonts w:ascii="Avenir Book" w:eastAsia="Arial Unicode MS" w:hAnsi="Avenir Book" w:cs="Arial"/>
          <w:b/>
          <w:sz w:val="28"/>
          <w:szCs w:val="28"/>
          <w:u w:color="000000"/>
        </w:rPr>
        <w:t>Denise Yeats</w:t>
      </w:r>
    </w:p>
    <w:p w14:paraId="77F0C023" w14:textId="55B33988" w:rsidR="00515F1D" w:rsidRPr="00E815B2" w:rsidRDefault="00515F1D" w:rsidP="00B6468F">
      <w:pPr>
        <w:widowControl w:val="0"/>
        <w:jc w:val="center"/>
        <w:outlineLvl w:val="0"/>
        <w:rPr>
          <w:rFonts w:ascii="Avenir Book" w:eastAsia="Arial Unicode MS" w:hAnsi="Avenir Book" w:cs="Arial"/>
          <w:b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b/>
          <w:sz w:val="20"/>
          <w:szCs w:val="20"/>
          <w:u w:color="000000"/>
        </w:rPr>
        <w:t>Creative Event</w:t>
      </w:r>
      <w:r w:rsidR="0058528D">
        <w:rPr>
          <w:rFonts w:ascii="Avenir Book" w:eastAsia="Arial Unicode MS" w:hAnsi="Avenir Book" w:cs="Arial"/>
          <w:b/>
          <w:sz w:val="20"/>
          <w:szCs w:val="20"/>
          <w:u w:color="000000"/>
        </w:rPr>
        <w:t>, Project Management</w:t>
      </w:r>
      <w:r w:rsidRPr="00E815B2">
        <w:rPr>
          <w:rFonts w:ascii="Avenir Book" w:eastAsia="Arial Unicode MS" w:hAnsi="Avenir Book" w:cs="Arial"/>
          <w:b/>
          <w:sz w:val="20"/>
          <w:szCs w:val="20"/>
          <w:u w:color="000000"/>
        </w:rPr>
        <w:t xml:space="preserve"> and Fundraising Specialist</w:t>
      </w:r>
    </w:p>
    <w:p w14:paraId="6A07F71F" w14:textId="6378FF9D" w:rsidR="00515F1D" w:rsidRPr="00E815B2" w:rsidRDefault="00000000" w:rsidP="00B6468F">
      <w:pPr>
        <w:widowControl w:val="0"/>
        <w:jc w:val="center"/>
        <w:outlineLvl w:val="0"/>
        <w:rPr>
          <w:rFonts w:ascii="Avenir Book" w:eastAsia="Arial Unicode MS" w:hAnsi="Avenir Book" w:cs="Arial"/>
          <w:b/>
          <w:sz w:val="20"/>
          <w:szCs w:val="20"/>
          <w:u w:color="000000"/>
        </w:rPr>
      </w:pPr>
      <w:hyperlink r:id="rId9" w:history="1">
        <w:r w:rsidR="00515F1D" w:rsidRPr="00E815B2">
          <w:rPr>
            <w:rStyle w:val="Hyperlink"/>
            <w:rFonts w:ascii="Avenir Book" w:eastAsia="Arial Unicode MS" w:hAnsi="Avenir Book" w:cs="Arial"/>
            <w:b/>
            <w:color w:val="auto"/>
            <w:sz w:val="20"/>
            <w:szCs w:val="20"/>
            <w:u w:color="000000"/>
          </w:rPr>
          <w:t>www.deniseyeats.co.uk</w:t>
        </w:r>
      </w:hyperlink>
      <w:r w:rsidR="001B759B">
        <w:rPr>
          <w:rFonts w:ascii="Avenir Book" w:eastAsia="Arial Unicode MS" w:hAnsi="Avenir Book" w:cs="Arial"/>
          <w:b/>
          <w:sz w:val="20"/>
          <w:szCs w:val="20"/>
          <w:u w:color="000000"/>
        </w:rPr>
        <w:t xml:space="preserve">  e: </w:t>
      </w:r>
      <w:proofErr w:type="gramStart"/>
      <w:r w:rsidR="001B759B">
        <w:rPr>
          <w:rFonts w:ascii="Avenir Book" w:eastAsia="Arial Unicode MS" w:hAnsi="Avenir Book" w:cs="Arial"/>
          <w:b/>
          <w:sz w:val="20"/>
          <w:szCs w:val="20"/>
          <w:u w:color="000000"/>
        </w:rPr>
        <w:t xml:space="preserve">denise.yeats@gmail.com  </w:t>
      </w:r>
      <w:r w:rsidR="00515F1D" w:rsidRPr="00E815B2">
        <w:rPr>
          <w:rFonts w:ascii="Avenir Book" w:eastAsia="Arial Unicode MS" w:hAnsi="Avenir Book" w:cs="Arial"/>
          <w:b/>
          <w:sz w:val="20"/>
          <w:szCs w:val="20"/>
          <w:u w:color="000000"/>
        </w:rPr>
        <w:t>t</w:t>
      </w:r>
      <w:proofErr w:type="gramEnd"/>
      <w:r w:rsidR="00515F1D" w:rsidRPr="00E815B2">
        <w:rPr>
          <w:rFonts w:ascii="Avenir Book" w:eastAsia="Arial Unicode MS" w:hAnsi="Avenir Book" w:cs="Arial"/>
          <w:b/>
          <w:sz w:val="20"/>
          <w:szCs w:val="20"/>
          <w:u w:color="000000"/>
        </w:rPr>
        <w:t>: 07855 332145</w:t>
      </w:r>
    </w:p>
    <w:p w14:paraId="4EA05C91" w14:textId="3B575AB1" w:rsidR="00515F1D" w:rsidRDefault="00515F1D" w:rsidP="00CE5C8C">
      <w:pPr>
        <w:pStyle w:val="Body1"/>
        <w:widowControl w:val="0"/>
        <w:jc w:val="center"/>
        <w:rPr>
          <w:rFonts w:ascii="Avenir Book" w:hAnsi="Avenir Book" w:cs="Arial"/>
          <w:sz w:val="20"/>
        </w:rPr>
      </w:pPr>
    </w:p>
    <w:p w14:paraId="213F0A0D" w14:textId="77777777" w:rsidR="0010494C" w:rsidRDefault="0010494C" w:rsidP="00CE5C8C">
      <w:pPr>
        <w:pStyle w:val="Body1"/>
        <w:widowControl w:val="0"/>
        <w:jc w:val="center"/>
        <w:rPr>
          <w:rFonts w:ascii="Avenir Book" w:hAnsi="Avenir Book" w:cs="Arial"/>
          <w:sz w:val="20"/>
        </w:rPr>
      </w:pPr>
    </w:p>
    <w:p w14:paraId="0A4B0428" w14:textId="4308E2E2" w:rsidR="008A426C" w:rsidRDefault="008A426C" w:rsidP="00CE5C8C">
      <w:pPr>
        <w:widowControl w:val="0"/>
        <w:jc w:val="center"/>
        <w:outlineLvl w:val="0"/>
        <w:rPr>
          <w:rFonts w:ascii="Avenir Book" w:eastAsia="Arial Unicode MS" w:hAnsi="Avenir Book" w:cs="Arial"/>
          <w:b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sz w:val="20"/>
          <w:szCs w:val="20"/>
          <w:u w:color="000000"/>
        </w:rPr>
        <w:t>Profile</w:t>
      </w:r>
    </w:p>
    <w:p w14:paraId="46F4DA55" w14:textId="77777777" w:rsidR="00EF7A25" w:rsidRPr="00E815B2" w:rsidRDefault="00EF7A25" w:rsidP="00CE5C8C">
      <w:pPr>
        <w:widowControl w:val="0"/>
        <w:jc w:val="center"/>
        <w:outlineLvl w:val="0"/>
        <w:rPr>
          <w:rFonts w:ascii="Avenir Book" w:eastAsia="Arial Unicode MS" w:hAnsi="Avenir Book" w:cs="Arial"/>
          <w:b/>
          <w:sz w:val="20"/>
          <w:szCs w:val="20"/>
          <w:u w:color="000000"/>
        </w:rPr>
      </w:pPr>
    </w:p>
    <w:p w14:paraId="38842205" w14:textId="0CFF543D" w:rsidR="00EF7A25" w:rsidRDefault="008A426C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A freelance event</w:t>
      </w:r>
      <w:r w:rsidR="0058528D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management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and fundraising consultant with o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ver </w:t>
      </w:r>
      <w:r w:rsidR="00B6473F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20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years’ experience </w:t>
      </w:r>
      <w:r w:rsidR="00AF6D3B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of </w:t>
      </w:r>
      <w:r w:rsidR="00E424B0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project </w:t>
      </w:r>
      <w:r w:rsidR="00AF6D3B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management and </w:t>
      </w:r>
      <w:r w:rsidR="002D5F40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fundraising 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in the </w:t>
      </w:r>
      <w:r w:rsidR="00393799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not-for-profit sector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  <w:r w:rsidR="00704066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</w:p>
    <w:p w14:paraId="1BE574E8" w14:textId="079285D8" w:rsidR="00EF7A25" w:rsidRDefault="00515F1D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Extremely adaptable with </w:t>
      </w:r>
      <w:r w:rsidR="00704066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a 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knowledge of working with key sponsors,</w:t>
      </w:r>
      <w:r w:rsidR="006829E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international speakers,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major donors and corporates on high prof</w:t>
      </w:r>
      <w:r w:rsidR="002147D2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ile fundraising gala events, 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sporting challenges</w:t>
      </w:r>
      <w:r w:rsidR="002147D2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and partnerships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  <w:r w:rsidR="00704066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</w:p>
    <w:p w14:paraId="70E9F605" w14:textId="4F0090CC" w:rsidR="00EF7A25" w:rsidRDefault="00704066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Highly creative, </w:t>
      </w:r>
      <w:proofErr w:type="gramStart"/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motivated</w:t>
      </w:r>
      <w:proofErr w:type="gramEnd"/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and determined, with an ability to pick up a short</w:t>
      </w:r>
      <w:r w:rsid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-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term project very quickly, to deliver </w:t>
      </w:r>
      <w:r w:rsidR="004F7B10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results that</w:t>
      </w: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exceed expectations.</w:t>
      </w:r>
      <w:r w:rsidR="00D108A9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</w:p>
    <w:p w14:paraId="59D8ADA0" w14:textId="62FE0829" w:rsidR="00BD2CB1" w:rsidRDefault="00BD2CB1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A confident communicator </w:t>
      </w:r>
      <w:r w:rsidR="00956244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- skilled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in briefing and communicating with stakeholders and speakers</w:t>
      </w:r>
      <w:r w:rsidR="00C51213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; experienced as a </w:t>
      </w:r>
      <w:r w:rsidR="005A2AA3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facilitat</w:t>
      </w:r>
      <w:r w:rsidR="00C51213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or and emcee.</w:t>
      </w:r>
    </w:p>
    <w:p w14:paraId="4A44EFD2" w14:textId="4AED426A" w:rsidR="00EF7A25" w:rsidRDefault="00393799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A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key innovator</w:t>
      </w:r>
      <w:r w:rsidR="00BD2CB1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  <w:r w:rsidR="00956244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- </w:t>
      </w:r>
      <w:r w:rsidR="00956244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skilled</w:t>
      </w:r>
      <w:r w:rsidR="00515F1D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in developing new and pioneering fundraising products.</w:t>
      </w:r>
      <w:r w:rsidR="00D108A9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</w:p>
    <w:p w14:paraId="65CA4B4B" w14:textId="77777777" w:rsidR="00393799" w:rsidRDefault="00515F1D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Strong PR, marketing and design skills including working knowledge of Illustrator, InDesign and website and App build packages.</w:t>
      </w:r>
      <w:r w:rsidR="002147D2"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</w:p>
    <w:p w14:paraId="72442AB3" w14:textId="272F89E8" w:rsidR="00704066" w:rsidRPr="00EF7A25" w:rsidRDefault="00704066" w:rsidP="00EF7A25">
      <w:pPr>
        <w:pStyle w:val="ListParagraph"/>
        <w:numPr>
          <w:ilvl w:val="0"/>
          <w:numId w:val="8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Skilled in managing, and projecting budgets </w:t>
      </w:r>
      <w:proofErr w:type="gramStart"/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in excess of</w:t>
      </w:r>
      <w:proofErr w:type="gramEnd"/>
      <w:r w:rsidRPr="00EF7A25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£5m.</w:t>
      </w:r>
    </w:p>
    <w:p w14:paraId="32B44A9B" w14:textId="77777777" w:rsidR="00A65C03" w:rsidRDefault="00A65C03" w:rsidP="00202885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77A12F11" w14:textId="3102CA7C" w:rsidR="00444814" w:rsidRDefault="004062D3" w:rsidP="00444814">
      <w:pPr>
        <w:widowControl w:val="0"/>
        <w:ind w:left="-709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</w:t>
      </w:r>
      <w:r w:rsidR="00A65C03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Key Achievements</w:t>
      </w:r>
    </w:p>
    <w:p w14:paraId="63258240" w14:textId="77777777" w:rsidR="00444814" w:rsidRPr="00444814" w:rsidRDefault="00444814" w:rsidP="00EF7A25">
      <w:pPr>
        <w:pStyle w:val="BodyBullet"/>
        <w:widowControl w:val="0"/>
        <w:ind w:left="-709"/>
        <w:outlineLvl w:val="0"/>
        <w:rPr>
          <w:rFonts w:ascii="Avenir Book" w:hAnsi="Avenir Book" w:cs="Arial"/>
          <w:b/>
          <w:sz w:val="20"/>
          <w:u w:color="000000"/>
        </w:rPr>
      </w:pPr>
    </w:p>
    <w:p w14:paraId="172B462F" w14:textId="054A2FFA" w:rsidR="00C51213" w:rsidRDefault="00C51213" w:rsidP="00444814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>
        <w:rPr>
          <w:rFonts w:ascii="Avenir Book" w:hAnsi="Avenir Book" w:cs="Arial"/>
          <w:sz w:val="20"/>
        </w:rPr>
        <w:t>Project management and technical delivery of a series of five events for Carers UK and Carers Scotland – pivoting from in-person to virtual events within a three</w:t>
      </w:r>
      <w:r w:rsidR="00EE1EB7">
        <w:rPr>
          <w:rFonts w:ascii="Avenir Book" w:hAnsi="Avenir Book" w:cs="Arial"/>
          <w:sz w:val="20"/>
        </w:rPr>
        <w:t>-</w:t>
      </w:r>
      <w:r>
        <w:rPr>
          <w:rFonts w:ascii="Avenir Book" w:hAnsi="Avenir Book" w:cs="Arial"/>
          <w:sz w:val="20"/>
        </w:rPr>
        <w:t>month period.</w:t>
      </w:r>
    </w:p>
    <w:p w14:paraId="6CA1D9B2" w14:textId="16A7CD59" w:rsidR="00EF7A25" w:rsidRDefault="000B5394" w:rsidP="00444814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>
        <w:rPr>
          <w:rFonts w:ascii="Avenir Book" w:hAnsi="Avenir Book" w:cs="Arial"/>
          <w:sz w:val="20"/>
        </w:rPr>
        <w:t xml:space="preserve">Project Management of the ‘Tomorrow’s Tigers’ fundraising arts collaboration for WWF. </w:t>
      </w:r>
      <w:r w:rsidR="00EF7A25">
        <w:rPr>
          <w:rFonts w:ascii="Avenir Book" w:hAnsi="Avenir Book" w:cs="Arial"/>
          <w:sz w:val="20"/>
        </w:rPr>
        <w:t>Successfully raising</w:t>
      </w:r>
      <w:r>
        <w:rPr>
          <w:rFonts w:ascii="Avenir Book" w:hAnsi="Avenir Book" w:cs="Arial"/>
          <w:sz w:val="20"/>
        </w:rPr>
        <w:t xml:space="preserve"> £</w:t>
      </w:r>
      <w:r w:rsidR="00D40FB8">
        <w:rPr>
          <w:rFonts w:ascii="Avenir Book" w:hAnsi="Avenir Book" w:cs="Arial"/>
          <w:sz w:val="20"/>
        </w:rPr>
        <w:t xml:space="preserve">690,000 </w:t>
      </w:r>
      <w:r>
        <w:rPr>
          <w:rFonts w:ascii="Avenir Book" w:hAnsi="Avenir Book" w:cs="Arial"/>
          <w:sz w:val="20"/>
        </w:rPr>
        <w:t xml:space="preserve">of their £1million target </w:t>
      </w:r>
      <w:r w:rsidR="00357CB1">
        <w:rPr>
          <w:rFonts w:ascii="Avenir Book" w:hAnsi="Avenir Book" w:cs="Arial"/>
          <w:sz w:val="20"/>
        </w:rPr>
        <w:t>in the first quarter of the campaign (paused due to Covid-19)</w:t>
      </w:r>
      <w:r>
        <w:rPr>
          <w:rFonts w:ascii="Avenir Book" w:hAnsi="Avenir Book" w:cs="Arial"/>
          <w:sz w:val="20"/>
        </w:rPr>
        <w:t>.</w:t>
      </w:r>
    </w:p>
    <w:p w14:paraId="0331CF64" w14:textId="77777777" w:rsidR="00EF7A25" w:rsidRDefault="00444814" w:rsidP="00A741A8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 w:rsidRPr="00EF7A25">
        <w:rPr>
          <w:rFonts w:ascii="Avenir Book" w:hAnsi="Avenir Book" w:cs="Arial"/>
          <w:sz w:val="20"/>
        </w:rPr>
        <w:t>Organisation and management of a series of launch events for the MS Society</w:t>
      </w:r>
      <w:r w:rsidR="00825B1E" w:rsidRPr="00EF7A25">
        <w:rPr>
          <w:rFonts w:ascii="Avenir Book" w:hAnsi="Avenir Book" w:cs="Arial"/>
          <w:sz w:val="20"/>
        </w:rPr>
        <w:t>’s</w:t>
      </w:r>
      <w:r w:rsidRPr="00EF7A25">
        <w:rPr>
          <w:rFonts w:ascii="Avenir Book" w:hAnsi="Avenir Book" w:cs="Arial"/>
          <w:sz w:val="20"/>
        </w:rPr>
        <w:t xml:space="preserve"> major research appeal to raise £100m for the charity, including the Jacqueline Du Pre Tribute Concert at Royal Festival Hall. </w:t>
      </w:r>
    </w:p>
    <w:p w14:paraId="0177210D" w14:textId="77777777" w:rsidR="00EF7A25" w:rsidRPr="00EF7A25" w:rsidRDefault="00960A23" w:rsidP="00A741A8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 w:rsidRPr="00EF7A25">
        <w:rPr>
          <w:rFonts w:ascii="Avenir Book" w:hAnsi="Avenir Book" w:cs="Arial"/>
          <w:sz w:val="20"/>
          <w:u w:color="000000"/>
        </w:rPr>
        <w:t xml:space="preserve">Project management of </w:t>
      </w:r>
      <w:r w:rsidR="000C5A54" w:rsidRPr="00EF7A25">
        <w:rPr>
          <w:rFonts w:ascii="Avenir Book" w:hAnsi="Avenir Book" w:cs="Arial"/>
          <w:sz w:val="20"/>
          <w:u w:color="000000"/>
        </w:rPr>
        <w:t xml:space="preserve">the </w:t>
      </w:r>
      <w:r w:rsidRPr="00EF7A25">
        <w:rPr>
          <w:rFonts w:ascii="Avenir Book" w:hAnsi="Avenir Book" w:cs="Arial"/>
          <w:sz w:val="20"/>
          <w:u w:color="000000"/>
        </w:rPr>
        <w:t xml:space="preserve">Place2Be ‘Wellbeing in Schools Awards’ in 2014 and 2016, working with Royal Patron HRH </w:t>
      </w:r>
      <w:proofErr w:type="gramStart"/>
      <w:r w:rsidRPr="00EF7A25">
        <w:rPr>
          <w:rFonts w:ascii="Avenir Book" w:hAnsi="Avenir Book" w:cs="Arial"/>
          <w:sz w:val="20"/>
          <w:u w:color="000000"/>
        </w:rPr>
        <w:t>The</w:t>
      </w:r>
      <w:proofErr w:type="gramEnd"/>
      <w:r w:rsidRPr="00EF7A25">
        <w:rPr>
          <w:rFonts w:ascii="Avenir Book" w:hAnsi="Avenir Book" w:cs="Arial"/>
          <w:sz w:val="20"/>
          <w:u w:color="000000"/>
        </w:rPr>
        <w:t xml:space="preserve"> Duchess of Cambridge. Creating compelling sponsorship proposals</w:t>
      </w:r>
      <w:r w:rsidR="00353094" w:rsidRPr="00EF7A25">
        <w:rPr>
          <w:rFonts w:ascii="Avenir Book" w:hAnsi="Avenir Book" w:cs="Arial"/>
          <w:sz w:val="20"/>
          <w:u w:color="000000"/>
        </w:rPr>
        <w:t>,</w:t>
      </w:r>
      <w:r w:rsidRPr="00EF7A25">
        <w:rPr>
          <w:rFonts w:ascii="Avenir Book" w:hAnsi="Avenir Book" w:cs="Arial"/>
          <w:sz w:val="20"/>
          <w:u w:color="000000"/>
        </w:rPr>
        <w:t xml:space="preserve"> which collectively raised a total of £750,000.</w:t>
      </w:r>
    </w:p>
    <w:p w14:paraId="2C98A7C3" w14:textId="1E5DC2ED" w:rsidR="00EF7A25" w:rsidRPr="00EF7A25" w:rsidRDefault="00353094" w:rsidP="00A741A8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 w:rsidRPr="00EF7A25">
        <w:rPr>
          <w:rFonts w:ascii="Avenir Book" w:hAnsi="Avenir Book" w:cs="Arial"/>
          <w:sz w:val="20"/>
          <w:u w:color="000000"/>
        </w:rPr>
        <w:t>Project management of the ‘Masterpiece Marie Curie Party’ in 2013 and 2014 to create an immersive, multi layered event, within a 6</w:t>
      </w:r>
      <w:r w:rsidR="005C79BC">
        <w:rPr>
          <w:rFonts w:ascii="Avenir Book" w:hAnsi="Avenir Book" w:cs="Arial"/>
          <w:sz w:val="20"/>
          <w:u w:color="000000"/>
        </w:rPr>
        <w:t>-</w:t>
      </w:r>
      <w:r w:rsidRPr="00EF7A25">
        <w:rPr>
          <w:rFonts w:ascii="Avenir Book" w:hAnsi="Avenir Book" w:cs="Arial"/>
          <w:sz w:val="20"/>
          <w:u w:color="000000"/>
        </w:rPr>
        <w:t>month timescale. Development and management of a fundraising strategy</w:t>
      </w:r>
      <w:r w:rsidR="00797997" w:rsidRPr="00EF7A25">
        <w:rPr>
          <w:rFonts w:ascii="Avenir Book" w:hAnsi="Avenir Book" w:cs="Arial"/>
          <w:sz w:val="20"/>
          <w:u w:color="000000"/>
        </w:rPr>
        <w:t>,</w:t>
      </w:r>
      <w:r w:rsidRPr="00EF7A25">
        <w:rPr>
          <w:rFonts w:ascii="Avenir Book" w:hAnsi="Avenir Book" w:cs="Arial"/>
          <w:sz w:val="20"/>
          <w:u w:color="000000"/>
        </w:rPr>
        <w:t xml:space="preserve"> which raised a total of £1.</w:t>
      </w:r>
      <w:r w:rsidR="00C758A9" w:rsidRPr="00EF7A25">
        <w:rPr>
          <w:rFonts w:ascii="Avenir Book" w:hAnsi="Avenir Book" w:cs="Arial"/>
          <w:sz w:val="20"/>
          <w:u w:color="000000"/>
        </w:rPr>
        <w:t>7</w:t>
      </w:r>
      <w:r w:rsidRPr="00EF7A25">
        <w:rPr>
          <w:rFonts w:ascii="Avenir Book" w:hAnsi="Avenir Book" w:cs="Arial"/>
          <w:sz w:val="20"/>
          <w:u w:color="000000"/>
        </w:rPr>
        <w:t>m across both events.</w:t>
      </w:r>
    </w:p>
    <w:p w14:paraId="672A7204" w14:textId="77777777" w:rsidR="00EF7A25" w:rsidRPr="00EF7A25" w:rsidRDefault="00A741A8" w:rsidP="00A741A8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 w:rsidRPr="00EF7A25">
        <w:rPr>
          <w:rFonts w:ascii="Avenir Book" w:hAnsi="Avenir Book" w:cs="Arial"/>
          <w:sz w:val="20"/>
          <w:u w:color="000000"/>
        </w:rPr>
        <w:t>C</w:t>
      </w:r>
      <w:r w:rsidR="00353094" w:rsidRPr="00EF7A25">
        <w:rPr>
          <w:rFonts w:ascii="Avenir Book" w:hAnsi="Avenir Book" w:cs="Arial"/>
          <w:sz w:val="20"/>
          <w:u w:color="000000"/>
        </w:rPr>
        <w:t xml:space="preserve">reation of ‘Vertical Rush’ – the UK’s first tower running challenge on behalf of the charity Shelter. The event raised over £180,000 against an income target of £30,000 and went on to win the </w:t>
      </w:r>
      <w:proofErr w:type="gramStart"/>
      <w:r w:rsidR="00353094" w:rsidRPr="00EF7A25">
        <w:rPr>
          <w:rFonts w:ascii="Avenir Book" w:hAnsi="Avenir Book" w:cs="Arial"/>
          <w:sz w:val="20"/>
          <w:u w:color="000000"/>
        </w:rPr>
        <w:t>IoF  ‘</w:t>
      </w:r>
      <w:proofErr w:type="gramEnd"/>
      <w:r w:rsidR="00353094" w:rsidRPr="00EF7A25">
        <w:rPr>
          <w:rFonts w:ascii="Avenir Book" w:hAnsi="Avenir Book" w:cs="Arial"/>
          <w:sz w:val="20"/>
          <w:u w:color="000000"/>
        </w:rPr>
        <w:t>Best Use of Fundraising’ Award and Third Sector ‘Excellence</w:t>
      </w:r>
      <w:r w:rsidR="00D16249" w:rsidRPr="00EF7A25">
        <w:rPr>
          <w:rFonts w:ascii="Avenir Book" w:hAnsi="Avenir Book" w:cs="Arial"/>
          <w:sz w:val="20"/>
          <w:u w:color="000000"/>
        </w:rPr>
        <w:t>’</w:t>
      </w:r>
      <w:r w:rsidR="00353094" w:rsidRPr="00EF7A25">
        <w:rPr>
          <w:rFonts w:ascii="Avenir Book" w:hAnsi="Avenir Book" w:cs="Arial"/>
          <w:sz w:val="20"/>
          <w:u w:color="000000"/>
        </w:rPr>
        <w:t xml:space="preserve"> </w:t>
      </w:r>
      <w:r w:rsidR="000C5A54" w:rsidRPr="00EF7A25">
        <w:rPr>
          <w:rFonts w:ascii="Avenir Book" w:hAnsi="Avenir Book" w:cs="Arial"/>
          <w:sz w:val="20"/>
          <w:u w:color="000000"/>
        </w:rPr>
        <w:t>Award.</w:t>
      </w:r>
    </w:p>
    <w:p w14:paraId="330AD0A5" w14:textId="49D53D7A" w:rsidR="002A0FDA" w:rsidRPr="00EF7A25" w:rsidRDefault="000C5A54" w:rsidP="00764BA0">
      <w:pPr>
        <w:pStyle w:val="BodyBullet"/>
        <w:widowControl w:val="0"/>
        <w:numPr>
          <w:ilvl w:val="0"/>
          <w:numId w:val="2"/>
        </w:numPr>
        <w:outlineLvl w:val="0"/>
        <w:rPr>
          <w:rFonts w:ascii="Avenir Book" w:hAnsi="Avenir Book" w:cs="Arial"/>
          <w:sz w:val="20"/>
        </w:rPr>
      </w:pPr>
      <w:r w:rsidRPr="00EF7A25">
        <w:rPr>
          <w:rFonts w:ascii="Avenir Book" w:hAnsi="Avenir Book" w:cs="Arial"/>
          <w:sz w:val="20"/>
          <w:u w:color="000000"/>
        </w:rPr>
        <w:t>Management of 14 high profile corporate sponsorship partnerships on behalf of the charity Community Links</w:t>
      </w:r>
      <w:r w:rsidR="005D6B4C" w:rsidRPr="00EF7A25">
        <w:rPr>
          <w:rFonts w:ascii="Avenir Book" w:hAnsi="Avenir Book" w:cs="Arial"/>
          <w:sz w:val="20"/>
          <w:u w:color="000000"/>
        </w:rPr>
        <w:t>, valued at over £700k per annum. This included the development of a high</w:t>
      </w:r>
      <w:r w:rsidR="005C79BC">
        <w:rPr>
          <w:rFonts w:ascii="Avenir Book" w:hAnsi="Avenir Book" w:cs="Arial"/>
          <w:sz w:val="20"/>
          <w:u w:color="000000"/>
        </w:rPr>
        <w:t>-</w:t>
      </w:r>
      <w:r w:rsidR="005D6B4C" w:rsidRPr="00EF7A25">
        <w:rPr>
          <w:rFonts w:ascii="Avenir Book" w:hAnsi="Avenir Book" w:cs="Arial"/>
          <w:sz w:val="20"/>
          <w:u w:color="000000"/>
        </w:rPr>
        <w:t>profile partnership with Barclays to support a training and entrepreneurial programme for young people.</w:t>
      </w:r>
    </w:p>
    <w:p w14:paraId="71713DC3" w14:textId="205B4E0A" w:rsidR="002A0FDA" w:rsidRDefault="002A0FDA" w:rsidP="00764BA0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3F0817AD" w14:textId="77777777" w:rsidR="002A0FDA" w:rsidRDefault="002A0FDA" w:rsidP="00764BA0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49D72AC7" w14:textId="77777777" w:rsidR="00C51213" w:rsidRDefault="00C51213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7A2EB2F5" w14:textId="77777777" w:rsidR="00C51213" w:rsidRDefault="00C51213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142E16E5" w14:textId="77777777" w:rsidR="00C51213" w:rsidRDefault="00C51213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3A810D07" w14:textId="77777777" w:rsidR="00714F49" w:rsidRDefault="00714F49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097CCCE1" w14:textId="693C0EDA" w:rsidR="00764BA0" w:rsidRDefault="00515F1D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lastRenderedPageBreak/>
        <w:t>Professional Experience</w:t>
      </w:r>
      <w:r w:rsidR="00FE3B3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and Key Clients</w:t>
      </w:r>
    </w:p>
    <w:p w14:paraId="4012B4F6" w14:textId="28B50D32" w:rsidR="00697007" w:rsidRDefault="00697007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573D7322" w14:textId="52ADA300" w:rsidR="00697007" w:rsidRDefault="00697007" w:rsidP="00697007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Museum of Brands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Jul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22 –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Present</w:t>
      </w:r>
    </w:p>
    <w:p w14:paraId="6B76BC8F" w14:textId="328C06AA" w:rsidR="00697007" w:rsidRDefault="00697007" w:rsidP="00697007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Fundraising Events Manager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(Part time)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</w:p>
    <w:p w14:paraId="5856256F" w14:textId="71051864" w:rsidR="00697007" w:rsidRDefault="00697007" w:rsidP="00697007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Management of the 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>planning and delivery of fundraising events</w:t>
      </w:r>
      <w:r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243CBBE0" w14:textId="120F9B23" w:rsidR="00697007" w:rsidRPr="00697007" w:rsidRDefault="00697007" w:rsidP="00697007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0"/>
          <w:szCs w:val="20"/>
        </w:rPr>
      </w:pPr>
      <w:r w:rsidRPr="00697007">
        <w:rPr>
          <w:rFonts w:ascii="Avenir Book" w:hAnsi="Avenir Book"/>
          <w:color w:val="000000" w:themeColor="text1"/>
          <w:sz w:val="20"/>
          <w:szCs w:val="20"/>
        </w:rPr>
        <w:t>Deliver</w:t>
      </w:r>
      <w:r>
        <w:rPr>
          <w:rFonts w:ascii="Avenir Book" w:hAnsi="Avenir Book"/>
          <w:color w:val="000000" w:themeColor="text1"/>
          <w:sz w:val="20"/>
          <w:szCs w:val="20"/>
        </w:rPr>
        <w:t>y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 xml:space="preserve"> and expan</w:t>
      </w:r>
      <w:r>
        <w:rPr>
          <w:rFonts w:ascii="Avenir Book" w:hAnsi="Avenir Book"/>
          <w:color w:val="000000" w:themeColor="text1"/>
          <w:sz w:val="20"/>
          <w:szCs w:val="20"/>
        </w:rPr>
        <w:t>sion of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>
        <w:rPr>
          <w:rFonts w:ascii="Avenir Book" w:hAnsi="Avenir Book"/>
          <w:color w:val="000000" w:themeColor="text1"/>
          <w:sz w:val="20"/>
          <w:szCs w:val="20"/>
        </w:rPr>
        <w:t>the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 xml:space="preserve"> corporate membership scheme</w:t>
      </w:r>
      <w:r>
        <w:rPr>
          <w:rFonts w:ascii="Avenir Book" w:hAnsi="Avenir Book"/>
          <w:color w:val="000000" w:themeColor="text1"/>
          <w:sz w:val="20"/>
          <w:szCs w:val="20"/>
        </w:rPr>
        <w:t>.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5D7608D7" w14:textId="6B6D7AD4" w:rsidR="00697007" w:rsidRPr="00697007" w:rsidRDefault="00697007" w:rsidP="00697007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0"/>
          <w:szCs w:val="20"/>
        </w:rPr>
      </w:pPr>
      <w:r w:rsidRPr="00697007">
        <w:rPr>
          <w:rFonts w:ascii="Avenir Book" w:hAnsi="Avenir Book"/>
          <w:color w:val="000000" w:themeColor="text1"/>
          <w:sz w:val="20"/>
          <w:szCs w:val="20"/>
        </w:rPr>
        <w:t>Propos</w:t>
      </w:r>
      <w:r>
        <w:rPr>
          <w:rFonts w:ascii="Avenir Book" w:hAnsi="Avenir Book"/>
          <w:color w:val="000000" w:themeColor="text1"/>
          <w:sz w:val="20"/>
          <w:szCs w:val="20"/>
        </w:rPr>
        <w:t>al of</w:t>
      </w:r>
      <w:r w:rsidRPr="00697007">
        <w:rPr>
          <w:rFonts w:ascii="Avenir Book" w:hAnsi="Avenir Book"/>
          <w:color w:val="000000" w:themeColor="text1"/>
          <w:sz w:val="20"/>
          <w:szCs w:val="20"/>
        </w:rPr>
        <w:t xml:space="preserve"> ideas for new fundraising initiatives with potential to grow income and support</w:t>
      </w:r>
      <w:r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33E102AD" w14:textId="5A3067CF" w:rsidR="00C10B04" w:rsidRDefault="00C10B04" w:rsidP="00C34398">
      <w:pPr>
        <w:widowControl w:val="0"/>
        <w:jc w:val="center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674CC95F" w14:textId="38E3C904" w:rsidR="00C10B04" w:rsidRDefault="00C10B04" w:rsidP="00C10B04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Society of Designer Craftsmen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Apr 22 – Jun 22</w:t>
      </w:r>
    </w:p>
    <w:p w14:paraId="07D62E3D" w14:textId="0185E75A" w:rsidR="00C10B04" w:rsidRDefault="00C10B04" w:rsidP="00C10B04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Project Manager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</w:p>
    <w:p w14:paraId="3EB87CC7" w14:textId="236E54DA" w:rsidR="00C10B04" w:rsidRDefault="00C10B04" w:rsidP="00C10B04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>Project management and delivery of a VIP Exhibition Preview including the fundraising strategy to attract new corporate contacts and potential major donors.</w:t>
      </w:r>
    </w:p>
    <w:p w14:paraId="4697B4FC" w14:textId="0E98828F" w:rsidR="00C10B04" w:rsidRDefault="00C10B04" w:rsidP="00C10B04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Production of a creative </w:t>
      </w:r>
      <w:r w:rsidR="00DE5DC3">
        <w:rPr>
          <w:rFonts w:ascii="Avenir Book" w:eastAsia="Arial Unicode MS" w:hAnsi="Avenir Book" w:cs="Arial"/>
          <w:color w:val="000000"/>
          <w:sz w:val="20"/>
          <w:szCs w:val="20"/>
        </w:rPr>
        <w:t>plan</w:t>
      </w: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 for outreach work to engage with schools, colleges and corporates.</w:t>
      </w:r>
    </w:p>
    <w:p w14:paraId="025FC16A" w14:textId="72B1D970" w:rsidR="00515F1D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45CB0CE6" w14:textId="6BC163B9" w:rsidR="00F31854" w:rsidRDefault="00F31854" w:rsidP="00F31854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Carers UK and Carers Scotland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Aug 20 – </w:t>
      </w:r>
      <w:r w:rsidR="00D8183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Nov 21</w:t>
      </w:r>
    </w:p>
    <w:p w14:paraId="19BAB68A" w14:textId="3D4F3A51" w:rsidR="00F31854" w:rsidRDefault="00F31854" w:rsidP="00F31854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Project </w:t>
      </w:r>
      <w:r w:rsidR="00D8183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and Virtual Events </w:t>
      </w: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Manager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</w:p>
    <w:p w14:paraId="2AF97D96" w14:textId="77777777" w:rsidR="00F31854" w:rsidRDefault="00F31854" w:rsidP="00F31854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Project management and delivery of a series of five events (pivoted from in-person to virtual) involving a range of speakers from members to Government Ministers. </w:t>
      </w:r>
    </w:p>
    <w:p w14:paraId="4053B8D6" w14:textId="77777777" w:rsidR="00F31854" w:rsidRDefault="00F31854" w:rsidP="00F31854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Full technical research and advice to support plenary, </w:t>
      </w:r>
      <w:proofErr w:type="gramStart"/>
      <w:r>
        <w:rPr>
          <w:rFonts w:ascii="Avenir Book" w:eastAsia="Arial Unicode MS" w:hAnsi="Avenir Book" w:cs="Arial"/>
          <w:color w:val="000000"/>
          <w:sz w:val="20"/>
          <w:szCs w:val="20"/>
        </w:rPr>
        <w:t>breakout</w:t>
      </w:r>
      <w:proofErr w:type="gramEnd"/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 and networking sessions. </w:t>
      </w:r>
    </w:p>
    <w:p w14:paraId="6EF8470F" w14:textId="77777777" w:rsidR="00F31854" w:rsidRDefault="00F31854" w:rsidP="00255391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35F61CF6" w14:textId="7C4E9D5F" w:rsidR="00255391" w:rsidRDefault="00255391" w:rsidP="00255391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Circle – Sheffield University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Jan 21 – </w:t>
      </w:r>
      <w:r w:rsidR="00F31854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May 21</w:t>
      </w:r>
    </w:p>
    <w:p w14:paraId="3DC1C77C" w14:textId="77777777" w:rsidR="00255391" w:rsidRDefault="00255391" w:rsidP="00255391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Project Manager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</w:p>
    <w:p w14:paraId="4E0EA9C7" w14:textId="3E75D633" w:rsidR="00255391" w:rsidRDefault="00255391" w:rsidP="00255391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Project management and delivery of the three-week virtual ‘Sustainable Care’ conference involving </w:t>
      </w:r>
      <w:r w:rsidR="00714F49">
        <w:rPr>
          <w:rFonts w:ascii="Avenir Book" w:eastAsia="Arial Unicode MS" w:hAnsi="Avenir Book" w:cs="Arial"/>
          <w:color w:val="000000"/>
          <w:sz w:val="20"/>
          <w:szCs w:val="20"/>
        </w:rPr>
        <w:t xml:space="preserve">specialist </w:t>
      </w:r>
      <w:r>
        <w:rPr>
          <w:rFonts w:ascii="Avenir Book" w:eastAsia="Arial Unicode MS" w:hAnsi="Avenir Book" w:cs="Arial"/>
          <w:color w:val="000000"/>
          <w:sz w:val="20"/>
          <w:szCs w:val="20"/>
        </w:rPr>
        <w:t>speakers</w:t>
      </w:r>
      <w:r w:rsidR="00714F49">
        <w:rPr>
          <w:rFonts w:ascii="Avenir Book" w:eastAsia="Arial Unicode MS" w:hAnsi="Avenir Book" w:cs="Arial"/>
          <w:color w:val="000000"/>
          <w:sz w:val="20"/>
          <w:szCs w:val="20"/>
        </w:rPr>
        <w:t xml:space="preserve"> across the globe.</w:t>
      </w:r>
    </w:p>
    <w:p w14:paraId="7C7CF7B7" w14:textId="0CB40A29" w:rsidR="00255391" w:rsidRDefault="00255391" w:rsidP="00255391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Technical research and support to host a range of sessions from live keynote, </w:t>
      </w:r>
      <w:proofErr w:type="gramStart"/>
      <w:r>
        <w:rPr>
          <w:rFonts w:ascii="Avenir Book" w:eastAsia="Arial Unicode MS" w:hAnsi="Avenir Book" w:cs="Arial"/>
          <w:color w:val="000000"/>
          <w:sz w:val="20"/>
          <w:szCs w:val="20"/>
        </w:rPr>
        <w:t>panel</w:t>
      </w:r>
      <w:proofErr w:type="gramEnd"/>
      <w:r>
        <w:rPr>
          <w:rFonts w:ascii="Avenir Book" w:eastAsia="Arial Unicode MS" w:hAnsi="Avenir Book" w:cs="Arial"/>
          <w:color w:val="000000"/>
          <w:sz w:val="20"/>
          <w:szCs w:val="20"/>
        </w:rPr>
        <w:t xml:space="preserve"> and </w:t>
      </w:r>
      <w:r w:rsidR="00714F49">
        <w:rPr>
          <w:rFonts w:ascii="Avenir Book" w:eastAsia="Arial Unicode MS" w:hAnsi="Avenir Book" w:cs="Arial"/>
          <w:color w:val="000000"/>
          <w:sz w:val="20"/>
          <w:szCs w:val="20"/>
        </w:rPr>
        <w:t>networking sessions to pre-recorded content and exhibitor booths.</w:t>
      </w:r>
    </w:p>
    <w:p w14:paraId="0B28F949" w14:textId="3E218C48" w:rsidR="00C51213" w:rsidRPr="00F31854" w:rsidRDefault="00714F49" w:rsidP="005C79BC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>
        <w:rPr>
          <w:rFonts w:ascii="Avenir Book" w:eastAsia="Arial Unicode MS" w:hAnsi="Avenir Book" w:cs="Arial"/>
          <w:color w:val="000000"/>
          <w:sz w:val="20"/>
          <w:szCs w:val="20"/>
        </w:rPr>
        <w:t>Briefing and rehearsals for over 100 speakers and panels across differing timezones.</w:t>
      </w:r>
    </w:p>
    <w:p w14:paraId="3D04B6F1" w14:textId="77777777" w:rsidR="00C51213" w:rsidRDefault="00C51213" w:rsidP="005C79BC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4AE60366" w14:textId="1EB67876" w:rsidR="005C79BC" w:rsidRDefault="00654359" w:rsidP="005C79BC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WWF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</w:t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Jan 2017 – </w:t>
      </w:r>
      <w:r w:rsidR="00C51213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Jan 2020</w:t>
      </w:r>
    </w:p>
    <w:p w14:paraId="3C6E037E" w14:textId="4FF73A0F" w:rsidR="00654359" w:rsidRDefault="005C79BC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Project Manager</w:t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65435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0B5394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</w:p>
    <w:p w14:paraId="6B5F6DEB" w14:textId="77777777" w:rsidR="005C79BC" w:rsidRDefault="003C6140" w:rsidP="005C79BC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</w:rPr>
        <w:t>Project management of a multi-faceted</w:t>
      </w:r>
      <w:r w:rsidR="00654359"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 fundraising </w:t>
      </w:r>
      <w:r w:rsidR="00C34398" w:rsidRPr="005C79BC">
        <w:rPr>
          <w:rFonts w:ascii="Avenir Book" w:eastAsia="Arial Unicode MS" w:hAnsi="Avenir Book" w:cs="Arial"/>
          <w:color w:val="000000"/>
          <w:sz w:val="20"/>
          <w:szCs w:val="20"/>
        </w:rPr>
        <w:t>campaign</w:t>
      </w:r>
      <w:r w:rsidR="00654359"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 ‘Tomorrow’s Tigers’ </w:t>
      </w:r>
      <w:r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with a fundraising target of over £1million. </w:t>
      </w:r>
    </w:p>
    <w:p w14:paraId="3705B6DC" w14:textId="47F3F22E" w:rsidR="005C79BC" w:rsidRDefault="005C79BC" w:rsidP="005C79BC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</w:rPr>
        <w:t>Handling</w:t>
      </w:r>
      <w:r w:rsidR="003C6140"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 of liaison with major contemporary artists to deliver a</w:t>
      </w:r>
      <w:r w:rsidR="005D4D81">
        <w:rPr>
          <w:rFonts w:ascii="Avenir Book" w:eastAsia="Arial Unicode MS" w:hAnsi="Avenir Book" w:cs="Arial"/>
          <w:color w:val="000000"/>
          <w:sz w:val="20"/>
          <w:szCs w:val="20"/>
        </w:rPr>
        <w:t>n international</w:t>
      </w:r>
      <w:r w:rsidR="003C6140"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 touring exhibition and sale of bespoke designed rugs. </w:t>
      </w:r>
    </w:p>
    <w:p w14:paraId="750CB374" w14:textId="04D08F84" w:rsidR="005C79BC" w:rsidRDefault="003C6140" w:rsidP="00515F1D">
      <w:pPr>
        <w:pStyle w:val="ListParagraph"/>
        <w:numPr>
          <w:ilvl w:val="0"/>
          <w:numId w:val="9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</w:rPr>
        <w:t>Management of the communications strategy, committee development</w:t>
      </w:r>
      <w:r w:rsidR="00C34398" w:rsidRPr="005C79BC">
        <w:rPr>
          <w:rFonts w:ascii="Avenir Book" w:eastAsia="Arial Unicode MS" w:hAnsi="Avenir Book" w:cs="Arial"/>
          <w:color w:val="000000"/>
          <w:sz w:val="20"/>
          <w:szCs w:val="20"/>
        </w:rPr>
        <w:t>,</w:t>
      </w:r>
      <w:r w:rsidRPr="005C79BC">
        <w:rPr>
          <w:rFonts w:ascii="Avenir Book" w:eastAsia="Arial Unicode MS" w:hAnsi="Avenir Book" w:cs="Arial"/>
          <w:color w:val="000000"/>
          <w:sz w:val="20"/>
          <w:szCs w:val="20"/>
        </w:rPr>
        <w:t xml:space="preserve"> and associated fundraising events</w:t>
      </w:r>
      <w:r w:rsidR="00BD2CB1">
        <w:rPr>
          <w:rFonts w:ascii="Avenir Book" w:eastAsia="Arial Unicode MS" w:hAnsi="Avenir Book" w:cs="Arial"/>
          <w:color w:val="000000"/>
          <w:sz w:val="20"/>
          <w:szCs w:val="20"/>
        </w:rPr>
        <w:t>.</w:t>
      </w:r>
    </w:p>
    <w:p w14:paraId="501E79AB" w14:textId="77777777" w:rsidR="00C51213" w:rsidRPr="00393799" w:rsidRDefault="00C51213" w:rsidP="00C51213">
      <w:pPr>
        <w:pStyle w:val="ListParagraph"/>
        <w:ind w:left="360" w:firstLine="0"/>
        <w:outlineLvl w:val="0"/>
        <w:rPr>
          <w:rFonts w:ascii="Avenir Book" w:eastAsia="Arial Unicode MS" w:hAnsi="Avenir Book" w:cs="Arial"/>
          <w:color w:val="000000"/>
          <w:sz w:val="20"/>
          <w:szCs w:val="20"/>
        </w:rPr>
      </w:pPr>
    </w:p>
    <w:p w14:paraId="292995D5" w14:textId="7F1D7B9E" w:rsidR="00BC71B9" w:rsidRDefault="00BC71B9" w:rsidP="00BC71B9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Parkinson’s UK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                           Mar – Sept 2019</w:t>
      </w:r>
    </w:p>
    <w:p w14:paraId="3B65DD14" w14:textId="0877E48D" w:rsidR="00BC71B9" w:rsidRPr="005C79BC" w:rsidRDefault="00D8183C" w:rsidP="00BC71B9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Event</w:t>
      </w:r>
      <w:r w:rsidR="00BC71B9"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 Manager</w:t>
      </w:r>
    </w:p>
    <w:p w14:paraId="52511330" w14:textId="087C0853" w:rsidR="00BC71B9" w:rsidRPr="005C79BC" w:rsidRDefault="00BC71B9" w:rsidP="005C79BC">
      <w:pPr>
        <w:pStyle w:val="ListParagraph"/>
        <w:numPr>
          <w:ilvl w:val="0"/>
          <w:numId w:val="10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Project management and delivery of the new ‘Great Glen Challenge’ endurance walk in Inverness.</w:t>
      </w:r>
    </w:p>
    <w:p w14:paraId="195801E4" w14:textId="3DA52AF5" w:rsidR="00BC71B9" w:rsidRPr="005C79BC" w:rsidRDefault="00BC71B9" w:rsidP="005C79BC">
      <w:pPr>
        <w:pStyle w:val="ListParagraph"/>
        <w:numPr>
          <w:ilvl w:val="0"/>
          <w:numId w:val="10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Advisory support for the portfolio of challenge and cycling events.</w:t>
      </w:r>
    </w:p>
    <w:p w14:paraId="2AED59D2" w14:textId="77777777" w:rsidR="00825B1E" w:rsidRDefault="00825B1E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6D7A53B6" w14:textId="13F171AA" w:rsidR="00715CCD" w:rsidRDefault="008A07AE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Blind Veterans UK</w:t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</w:t>
      </w:r>
      <w:r w:rsidR="000B5394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</w:t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Feb –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Oct</w:t>
      </w:r>
      <w:r w:rsidR="00715CCD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2018</w:t>
      </w:r>
    </w:p>
    <w:p w14:paraId="1BE5D1DD" w14:textId="5C481A92" w:rsidR="00715CCD" w:rsidRPr="005C79BC" w:rsidRDefault="008A07AE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Project </w:t>
      </w:r>
      <w:r w:rsidR="00825B1E"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Manager</w:t>
      </w:r>
    </w:p>
    <w:p w14:paraId="071501AB" w14:textId="77777777" w:rsidR="005C79BC" w:rsidRDefault="00186B79" w:rsidP="005C79BC">
      <w:pPr>
        <w:pStyle w:val="ListParagraph"/>
        <w:numPr>
          <w:ilvl w:val="0"/>
          <w:numId w:val="11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Project management of ‘Victory Over Blindness’ – a major campaign by the charity to mark the end of WW1 with the commissioning of a sculpture located outside Manchester Piccadilly Station. </w:t>
      </w:r>
    </w:p>
    <w:p w14:paraId="5B417E72" w14:textId="3F2D1BBE" w:rsidR="00186B79" w:rsidRPr="005C79BC" w:rsidRDefault="005C79BC" w:rsidP="005C79BC">
      <w:pPr>
        <w:pStyle w:val="ListParagraph"/>
        <w:numPr>
          <w:ilvl w:val="0"/>
          <w:numId w:val="11"/>
        </w:numPr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M</w:t>
      </w:r>
      <w:r w:rsidR="00186B79"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anagement of the Royal unveiling, and two further celebratory events, along with associated </w:t>
      </w:r>
      <w:r w:rsidR="00BD2CB1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speaker briefing</w:t>
      </w:r>
      <w:r w:rsidR="00186B79" w:rsidRPr="005C79B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</w:p>
    <w:p w14:paraId="3DEC934D" w14:textId="77777777" w:rsidR="00825B1E" w:rsidRPr="00825B1E" w:rsidRDefault="00825B1E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val="single" w:color="000000"/>
        </w:rPr>
      </w:pPr>
    </w:p>
    <w:p w14:paraId="6B36E785" w14:textId="78E831A5" w:rsidR="00420AB0" w:rsidRPr="00E815B2" w:rsidRDefault="00A41C55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lastRenderedPageBreak/>
        <w:t>MS Society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420AB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420AB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0B5394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</w:t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Jan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2017 – </w:t>
      </w:r>
      <w:r w:rsidR="00186B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Oct 2018</w:t>
      </w:r>
    </w:p>
    <w:p w14:paraId="40E27946" w14:textId="1E8AFC80" w:rsidR="00515F1D" w:rsidRPr="005C79BC" w:rsidRDefault="00D8183C" w:rsidP="00515F1D">
      <w:pPr>
        <w:pStyle w:val="Body1"/>
        <w:widowControl w:val="0"/>
        <w:rPr>
          <w:rFonts w:ascii="Avenir Book" w:hAnsi="Avenir Book" w:cs="Arial"/>
          <w:b/>
          <w:bCs/>
          <w:sz w:val="20"/>
        </w:rPr>
      </w:pPr>
      <w:r>
        <w:rPr>
          <w:rFonts w:ascii="Avenir Book" w:hAnsi="Avenir Book" w:cs="Arial"/>
          <w:b/>
          <w:bCs/>
          <w:sz w:val="20"/>
        </w:rPr>
        <w:t xml:space="preserve">Event </w:t>
      </w:r>
      <w:r w:rsidR="00515F1D" w:rsidRPr="005C79BC">
        <w:rPr>
          <w:rFonts w:ascii="Avenir Book" w:hAnsi="Avenir Book" w:cs="Arial"/>
          <w:b/>
          <w:bCs/>
          <w:sz w:val="20"/>
        </w:rPr>
        <w:t xml:space="preserve">Manager/Fundraising Consultant </w:t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  <w:t xml:space="preserve">    </w:t>
      </w:r>
      <w:r w:rsidR="005D4D81">
        <w:rPr>
          <w:rFonts w:ascii="Avenir Book" w:hAnsi="Avenir Book" w:cs="Arial"/>
          <w:b/>
          <w:bCs/>
          <w:sz w:val="20"/>
        </w:rPr>
        <w:t xml:space="preserve">       </w:t>
      </w:r>
      <w:r>
        <w:rPr>
          <w:rFonts w:ascii="Avenir Book" w:hAnsi="Avenir Book" w:cs="Arial"/>
          <w:b/>
          <w:bCs/>
          <w:sz w:val="20"/>
        </w:rPr>
        <w:tab/>
      </w:r>
      <w:r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sz w:val="20"/>
        </w:rPr>
        <w:t>Dec 2014 – Sept 2016</w:t>
      </w:r>
    </w:p>
    <w:p w14:paraId="3B81AA9C" w14:textId="7A4003B7" w:rsidR="00444814" w:rsidRDefault="00444814" w:rsidP="009F26B6">
      <w:pPr>
        <w:pStyle w:val="BodyBullet"/>
        <w:widowControl w:val="0"/>
        <w:numPr>
          <w:ilvl w:val="0"/>
          <w:numId w:val="12"/>
        </w:numPr>
        <w:outlineLvl w:val="0"/>
        <w:rPr>
          <w:rFonts w:ascii="Avenir Book" w:hAnsi="Avenir Book" w:cs="Arial"/>
          <w:sz w:val="20"/>
        </w:rPr>
      </w:pPr>
      <w:r w:rsidRPr="00444814">
        <w:rPr>
          <w:rFonts w:ascii="Avenir Book" w:hAnsi="Avenir Book" w:cs="Arial"/>
          <w:sz w:val="20"/>
        </w:rPr>
        <w:t xml:space="preserve">Organisation and management of a series of launch events for </w:t>
      </w:r>
      <w:r w:rsidR="003C6140">
        <w:rPr>
          <w:rFonts w:ascii="Avenir Book" w:hAnsi="Avenir Book" w:cs="Arial"/>
          <w:sz w:val="20"/>
        </w:rPr>
        <w:t>the MS Society’s</w:t>
      </w:r>
      <w:r w:rsidRPr="00444814">
        <w:rPr>
          <w:rFonts w:ascii="Avenir Book" w:hAnsi="Avenir Book" w:cs="Arial"/>
          <w:sz w:val="20"/>
        </w:rPr>
        <w:t xml:space="preserve"> major research appeal to raise £100m for the charity, including the Jacqueline Du Pre Tribute Concert at Royal Festival Hall. </w:t>
      </w:r>
    </w:p>
    <w:p w14:paraId="08A2467D" w14:textId="0910C6E6" w:rsidR="002410C1" w:rsidRPr="00444814" w:rsidRDefault="002410C1" w:rsidP="009F26B6">
      <w:pPr>
        <w:pStyle w:val="BodyBullet"/>
        <w:widowControl w:val="0"/>
        <w:numPr>
          <w:ilvl w:val="0"/>
          <w:numId w:val="12"/>
        </w:numPr>
        <w:rPr>
          <w:rFonts w:ascii="Avenir Book" w:hAnsi="Avenir Book" w:cs="Arial"/>
          <w:position w:val="-2"/>
          <w:sz w:val="20"/>
        </w:rPr>
      </w:pPr>
      <w:r w:rsidRPr="00444814">
        <w:rPr>
          <w:rFonts w:ascii="Avenir Book" w:hAnsi="Avenir Book" w:cs="Arial"/>
          <w:sz w:val="20"/>
        </w:rPr>
        <w:t xml:space="preserve">Project management of ‘MS Life’ the charity’s flagship event </w:t>
      </w:r>
      <w:r w:rsidR="00ED5F17">
        <w:rPr>
          <w:rFonts w:ascii="Avenir Book" w:hAnsi="Avenir Book" w:cs="Arial"/>
          <w:sz w:val="20"/>
        </w:rPr>
        <w:t>for</w:t>
      </w:r>
      <w:r w:rsidR="00444814">
        <w:rPr>
          <w:rFonts w:ascii="Avenir Book" w:hAnsi="Avenir Book" w:cs="Arial"/>
          <w:sz w:val="20"/>
        </w:rPr>
        <w:t xml:space="preserve"> over 4,000 delegates, i</w:t>
      </w:r>
      <w:r w:rsidR="00E57D94" w:rsidRPr="00444814">
        <w:rPr>
          <w:rFonts w:ascii="Avenir Book" w:hAnsi="Avenir Book" w:cs="Arial"/>
          <w:sz w:val="20"/>
        </w:rPr>
        <w:t>ncluding</w:t>
      </w:r>
      <w:r w:rsidRPr="00444814">
        <w:rPr>
          <w:rFonts w:ascii="Avenir Book" w:hAnsi="Avenir Book" w:cs="Arial"/>
          <w:sz w:val="20"/>
        </w:rPr>
        <w:t xml:space="preserve"> the recruitment and briefing of over 60 specialist workshop speakers</w:t>
      </w:r>
      <w:r w:rsidR="00ED5F17">
        <w:rPr>
          <w:rFonts w:ascii="Avenir Book" w:hAnsi="Avenir Book" w:cs="Arial"/>
          <w:sz w:val="20"/>
        </w:rPr>
        <w:t>.</w:t>
      </w:r>
      <w:r w:rsidRPr="00444814">
        <w:rPr>
          <w:rFonts w:ascii="Avenir Book" w:hAnsi="Avenir Book" w:cs="Arial"/>
          <w:sz w:val="20"/>
        </w:rPr>
        <w:t xml:space="preserve"> </w:t>
      </w:r>
      <w:r w:rsidR="00ED5F17">
        <w:rPr>
          <w:rFonts w:ascii="Avenir Book" w:hAnsi="Avenir Book" w:cs="Arial"/>
          <w:sz w:val="20"/>
        </w:rPr>
        <w:t>D</w:t>
      </w:r>
      <w:r w:rsidRPr="00444814">
        <w:rPr>
          <w:rFonts w:ascii="Avenir Book" w:hAnsi="Avenir Book" w:cs="Arial"/>
          <w:sz w:val="20"/>
        </w:rPr>
        <w:t xml:space="preserve">evelopment of </w:t>
      </w:r>
      <w:r w:rsidR="00ED5F17">
        <w:rPr>
          <w:rFonts w:ascii="Avenir Book" w:hAnsi="Avenir Book" w:cs="Arial"/>
          <w:sz w:val="20"/>
        </w:rPr>
        <w:t>the</w:t>
      </w:r>
      <w:r w:rsidRPr="00444814">
        <w:rPr>
          <w:rFonts w:ascii="Avenir Book" w:hAnsi="Avenir Book" w:cs="Arial"/>
          <w:sz w:val="20"/>
        </w:rPr>
        <w:t xml:space="preserve"> event App.</w:t>
      </w:r>
    </w:p>
    <w:p w14:paraId="0EFC4537" w14:textId="77777777" w:rsidR="00A741A8" w:rsidRPr="00715CCD" w:rsidRDefault="00A741A8" w:rsidP="005C79BC">
      <w:pPr>
        <w:pStyle w:val="BodyBullet"/>
        <w:widowControl w:val="0"/>
        <w:ind w:left="360"/>
        <w:rPr>
          <w:rFonts w:ascii="Avenir Book" w:hAnsi="Avenir Book" w:cs="Arial"/>
          <w:position w:val="-2"/>
          <w:sz w:val="20"/>
        </w:rPr>
      </w:pPr>
    </w:p>
    <w:p w14:paraId="73555DB4" w14:textId="1D5E1FE7" w:rsidR="005345AB" w:rsidRDefault="00F642D9" w:rsidP="005345AB">
      <w:pPr>
        <w:pStyle w:val="Body1"/>
        <w:widowControl w:val="0"/>
        <w:rPr>
          <w:rFonts w:ascii="Avenir Book" w:hAnsi="Avenir Book" w:cs="Arial"/>
          <w:b/>
          <w:sz w:val="20"/>
        </w:rPr>
      </w:pPr>
      <w:r>
        <w:rPr>
          <w:rFonts w:ascii="Avenir Book" w:hAnsi="Avenir Book" w:cs="Arial"/>
          <w:b/>
          <w:sz w:val="20"/>
        </w:rPr>
        <w:t>Tesco National Charity Partnership</w:t>
      </w:r>
      <w:r w:rsidR="005345AB">
        <w:rPr>
          <w:rFonts w:ascii="Avenir Book" w:hAnsi="Avenir Book" w:cs="Arial"/>
          <w:b/>
          <w:sz w:val="20"/>
        </w:rPr>
        <w:tab/>
      </w:r>
      <w:r w:rsidR="005345AB">
        <w:rPr>
          <w:rFonts w:ascii="Avenir Book" w:hAnsi="Avenir Book" w:cs="Arial"/>
          <w:b/>
          <w:sz w:val="20"/>
        </w:rPr>
        <w:tab/>
      </w:r>
      <w:r w:rsidR="005345AB">
        <w:rPr>
          <w:rFonts w:ascii="Avenir Book" w:hAnsi="Avenir Book" w:cs="Arial"/>
          <w:b/>
          <w:sz w:val="20"/>
        </w:rPr>
        <w:tab/>
      </w:r>
      <w:r w:rsidR="005345AB">
        <w:rPr>
          <w:rFonts w:ascii="Avenir Book" w:hAnsi="Avenir Book" w:cs="Arial"/>
          <w:b/>
          <w:sz w:val="20"/>
        </w:rPr>
        <w:tab/>
      </w:r>
      <w:r w:rsidR="005345AB">
        <w:rPr>
          <w:rFonts w:ascii="Avenir Book" w:hAnsi="Avenir Book" w:cs="Arial"/>
          <w:b/>
          <w:sz w:val="20"/>
        </w:rPr>
        <w:tab/>
        <w:t xml:space="preserve">               </w:t>
      </w:r>
      <w:r w:rsidR="00FF4440">
        <w:rPr>
          <w:rFonts w:ascii="Avenir Book" w:hAnsi="Avenir Book" w:cs="Arial"/>
          <w:b/>
          <w:sz w:val="20"/>
        </w:rPr>
        <w:t xml:space="preserve">                      </w:t>
      </w:r>
      <w:r w:rsidR="005345AB">
        <w:rPr>
          <w:rFonts w:ascii="Avenir Book" w:hAnsi="Avenir Book" w:cs="Arial"/>
          <w:b/>
          <w:sz w:val="20"/>
        </w:rPr>
        <w:t>Mar – Oct</w:t>
      </w:r>
      <w:r w:rsidR="007D2333">
        <w:rPr>
          <w:rFonts w:ascii="Avenir Book" w:hAnsi="Avenir Book" w:cs="Arial"/>
          <w:b/>
          <w:sz w:val="20"/>
        </w:rPr>
        <w:t xml:space="preserve"> 2017</w:t>
      </w:r>
    </w:p>
    <w:p w14:paraId="1925A56F" w14:textId="2CF8B389" w:rsidR="005345AB" w:rsidRPr="005C79BC" w:rsidRDefault="005345AB" w:rsidP="005345AB">
      <w:pPr>
        <w:pStyle w:val="Body1"/>
        <w:widowControl w:val="0"/>
        <w:rPr>
          <w:rFonts w:ascii="Avenir Book" w:hAnsi="Avenir Book" w:cs="Arial"/>
          <w:b/>
          <w:bCs/>
          <w:sz w:val="20"/>
        </w:rPr>
      </w:pPr>
      <w:r w:rsidRPr="005C79BC">
        <w:rPr>
          <w:rFonts w:ascii="Avenir Book" w:hAnsi="Avenir Book" w:cs="Arial"/>
          <w:b/>
          <w:bCs/>
          <w:sz w:val="20"/>
        </w:rPr>
        <w:t>Project Manager/Fundraising Consultant</w:t>
      </w:r>
    </w:p>
    <w:p w14:paraId="7EF0DB78" w14:textId="5806D6D2" w:rsidR="00F642D9" w:rsidRPr="00D8183C" w:rsidRDefault="00072BD5" w:rsidP="00515F1D">
      <w:pPr>
        <w:pStyle w:val="ListParagraph"/>
        <w:numPr>
          <w:ilvl w:val="0"/>
          <w:numId w:val="13"/>
        </w:numPr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9F26B6">
        <w:rPr>
          <w:rFonts w:ascii="Avenir Book" w:hAnsi="Avenir Book" w:cs="Arial"/>
          <w:sz w:val="20"/>
        </w:rPr>
        <w:t>Development and delivery of a bespoke survival</w:t>
      </w:r>
      <w:r w:rsidR="00A741A8" w:rsidRPr="009F26B6">
        <w:rPr>
          <w:rFonts w:ascii="Avenir Book" w:hAnsi="Avenir Book" w:cs="Arial"/>
          <w:sz w:val="20"/>
        </w:rPr>
        <w:t xml:space="preserve"> challenge in the Peak District, fundraising for Tesco’s partnership with Diabetes UK and the British Heart Foundation. </w:t>
      </w:r>
    </w:p>
    <w:p w14:paraId="5DC6CF6F" w14:textId="77777777" w:rsidR="00255391" w:rsidRDefault="00255391" w:rsidP="00654359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5BB9CE14" w14:textId="01CAD7D6" w:rsidR="00DE61A3" w:rsidRPr="00654359" w:rsidRDefault="00DE61A3" w:rsidP="00654359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Place2Be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    </w:t>
      </w:r>
      <w:r w:rsidR="00BB2AEF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</w:t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Aug 2014 – Dec 2014 </w:t>
      </w:r>
    </w:p>
    <w:p w14:paraId="7114EED1" w14:textId="07BC0411" w:rsidR="00515F1D" w:rsidRPr="005C79BC" w:rsidRDefault="00D8183C" w:rsidP="00515F1D">
      <w:pPr>
        <w:pStyle w:val="Body1"/>
        <w:widowControl w:val="0"/>
        <w:rPr>
          <w:rFonts w:ascii="Avenir Book" w:hAnsi="Avenir Book" w:cs="Arial"/>
          <w:b/>
          <w:bCs/>
          <w:sz w:val="20"/>
        </w:rPr>
      </w:pPr>
      <w:r>
        <w:rPr>
          <w:rFonts w:ascii="Avenir Book" w:hAnsi="Avenir Book" w:cs="Arial"/>
          <w:b/>
          <w:bCs/>
          <w:sz w:val="20"/>
        </w:rPr>
        <w:t xml:space="preserve">Event </w:t>
      </w:r>
      <w:r w:rsidR="00DE61A3" w:rsidRPr="005C79BC">
        <w:rPr>
          <w:rFonts w:ascii="Avenir Book" w:hAnsi="Avenir Book" w:cs="Arial"/>
          <w:b/>
          <w:bCs/>
          <w:sz w:val="20"/>
        </w:rPr>
        <w:t>Manager/Fundraising Consultant</w:t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</w:r>
      <w:r w:rsidR="005C79BC">
        <w:rPr>
          <w:rFonts w:ascii="Avenir Book" w:hAnsi="Avenir Book" w:cs="Arial"/>
          <w:b/>
          <w:bCs/>
          <w:sz w:val="20"/>
        </w:rPr>
        <w:tab/>
        <w:t xml:space="preserve">   </w:t>
      </w:r>
      <w:r w:rsidR="005D4D81">
        <w:rPr>
          <w:rFonts w:ascii="Avenir Book" w:hAnsi="Avenir Book" w:cs="Arial"/>
          <w:b/>
          <w:bCs/>
          <w:sz w:val="20"/>
        </w:rPr>
        <w:t xml:space="preserve">       </w:t>
      </w:r>
      <w:r>
        <w:rPr>
          <w:rFonts w:ascii="Avenir Book" w:hAnsi="Avenir Book" w:cs="Arial"/>
          <w:b/>
          <w:bCs/>
          <w:sz w:val="20"/>
        </w:rPr>
        <w:tab/>
        <w:t xml:space="preserve">          </w:t>
      </w:r>
      <w:r w:rsidR="005C79BC" w:rsidRPr="00E815B2">
        <w:rPr>
          <w:rFonts w:ascii="Avenir Book" w:hAnsi="Avenir Book" w:cs="Arial"/>
          <w:b/>
          <w:sz w:val="20"/>
        </w:rPr>
        <w:t>Aug – Dec</w:t>
      </w:r>
      <w:r w:rsidR="005C79BC">
        <w:rPr>
          <w:rFonts w:ascii="Avenir Book" w:hAnsi="Avenir Book" w:cs="Arial"/>
          <w:b/>
          <w:sz w:val="20"/>
        </w:rPr>
        <w:t xml:space="preserve"> </w:t>
      </w:r>
      <w:r w:rsidR="005C79BC" w:rsidRPr="00E815B2">
        <w:rPr>
          <w:rFonts w:ascii="Avenir Book" w:hAnsi="Avenir Book" w:cs="Arial"/>
          <w:b/>
          <w:sz w:val="20"/>
        </w:rPr>
        <w:t>2016</w:t>
      </w:r>
    </w:p>
    <w:p w14:paraId="3B167A6A" w14:textId="55902D02" w:rsidR="00515F1D" w:rsidRPr="00E815B2" w:rsidRDefault="00515F1D" w:rsidP="00515F1D">
      <w:pPr>
        <w:pStyle w:val="BodyBullet"/>
        <w:widowControl w:val="0"/>
        <w:numPr>
          <w:ilvl w:val="0"/>
          <w:numId w:val="2"/>
        </w:numPr>
        <w:ind w:hanging="180"/>
        <w:rPr>
          <w:rFonts w:ascii="Avenir Book" w:hAnsi="Avenir Book" w:cs="Arial"/>
          <w:position w:val="-2"/>
          <w:sz w:val="20"/>
        </w:rPr>
      </w:pPr>
      <w:r w:rsidRPr="00E815B2">
        <w:rPr>
          <w:rFonts w:ascii="Avenir Book" w:hAnsi="Avenir Book" w:cs="Arial"/>
          <w:sz w:val="20"/>
        </w:rPr>
        <w:t>Organisation and management of the ‘Wellbeing in Schools Awards’ in</w:t>
      </w:r>
      <w:r w:rsidR="00BD2CB1">
        <w:rPr>
          <w:rFonts w:ascii="Avenir Book" w:hAnsi="Avenir Book" w:cs="Arial"/>
          <w:sz w:val="20"/>
        </w:rPr>
        <w:t xml:space="preserve">cluding liaison with, and briefing </w:t>
      </w:r>
      <w:r w:rsidRPr="00E815B2">
        <w:rPr>
          <w:rFonts w:ascii="Avenir Book" w:hAnsi="Avenir Book" w:cs="Arial"/>
          <w:sz w:val="20"/>
        </w:rPr>
        <w:t xml:space="preserve">of the charity’s Royal Patron, The Duchess of Cambridge. </w:t>
      </w:r>
    </w:p>
    <w:p w14:paraId="6862F851" w14:textId="0506A90F" w:rsidR="00515F1D" w:rsidRPr="00D150BD" w:rsidRDefault="00515F1D" w:rsidP="00515F1D">
      <w:pPr>
        <w:pStyle w:val="BodyBullet"/>
        <w:widowControl w:val="0"/>
        <w:numPr>
          <w:ilvl w:val="0"/>
          <w:numId w:val="2"/>
        </w:numPr>
        <w:ind w:hanging="180"/>
        <w:rPr>
          <w:rFonts w:ascii="Avenir Book" w:hAnsi="Avenir Book" w:cs="Arial"/>
          <w:position w:val="-2"/>
          <w:sz w:val="20"/>
        </w:rPr>
      </w:pPr>
      <w:r w:rsidRPr="00E815B2">
        <w:rPr>
          <w:rFonts w:ascii="Avenir Book" w:hAnsi="Avenir Book" w:cs="Arial"/>
          <w:sz w:val="20"/>
        </w:rPr>
        <w:t xml:space="preserve">Development and management of a fundraising strategy, </w:t>
      </w:r>
      <w:r w:rsidR="00DE61A3">
        <w:rPr>
          <w:rFonts w:ascii="Avenir Book" w:hAnsi="Avenir Book" w:cs="Arial"/>
          <w:sz w:val="20"/>
        </w:rPr>
        <w:t>collectively raising</w:t>
      </w:r>
      <w:r w:rsidRPr="00E815B2">
        <w:rPr>
          <w:rFonts w:ascii="Avenir Book" w:hAnsi="Avenir Book" w:cs="Arial"/>
          <w:sz w:val="20"/>
        </w:rPr>
        <w:t xml:space="preserve"> over £350,000 </w:t>
      </w:r>
      <w:r w:rsidR="00DE61A3">
        <w:rPr>
          <w:rFonts w:ascii="Avenir Book" w:hAnsi="Avenir Book" w:cs="Arial"/>
          <w:sz w:val="20"/>
        </w:rPr>
        <w:t xml:space="preserve">from sponsorship </w:t>
      </w:r>
      <w:r w:rsidR="00956244">
        <w:rPr>
          <w:rFonts w:ascii="Avenir Book" w:hAnsi="Avenir Book" w:cs="Arial"/>
          <w:sz w:val="20"/>
        </w:rPr>
        <w:t xml:space="preserve">and </w:t>
      </w:r>
      <w:r w:rsidR="00956244" w:rsidRPr="00E815B2">
        <w:rPr>
          <w:rFonts w:ascii="Avenir Book" w:hAnsi="Avenir Book" w:cs="Arial"/>
          <w:sz w:val="20"/>
        </w:rPr>
        <w:t>individual</w:t>
      </w:r>
      <w:r w:rsidR="00DE61A3">
        <w:rPr>
          <w:rFonts w:ascii="Avenir Book" w:hAnsi="Avenir Book" w:cs="Arial"/>
          <w:sz w:val="20"/>
        </w:rPr>
        <w:t xml:space="preserve"> donations </w:t>
      </w:r>
      <w:r w:rsidRPr="00E815B2">
        <w:rPr>
          <w:rFonts w:ascii="Avenir Book" w:hAnsi="Avenir Book" w:cs="Arial"/>
          <w:sz w:val="20"/>
        </w:rPr>
        <w:t>for the event</w:t>
      </w:r>
      <w:r w:rsidR="00DE61A3">
        <w:rPr>
          <w:rFonts w:ascii="Avenir Book" w:hAnsi="Avenir Book" w:cs="Arial"/>
          <w:sz w:val="20"/>
        </w:rPr>
        <w:t>,</w:t>
      </w:r>
      <w:r w:rsidRPr="00E815B2">
        <w:rPr>
          <w:rFonts w:ascii="Avenir Book" w:hAnsi="Avenir Book" w:cs="Arial"/>
          <w:sz w:val="20"/>
        </w:rPr>
        <w:t xml:space="preserve"> including writing of sponsorship proposals and identification of prospects.</w:t>
      </w:r>
    </w:p>
    <w:p w14:paraId="30F10323" w14:textId="77777777" w:rsidR="00DE61A3" w:rsidRPr="00E815B2" w:rsidRDefault="00DE61A3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3ACDA7FF" w14:textId="0002013B" w:rsidR="00515F1D" w:rsidRDefault="00DE61A3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Marie Curie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</w:t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    </w:t>
      </w:r>
      <w:r w:rsidR="00B37413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Aug – Nov 2019;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Sep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t 2015 – Mar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2016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</w:p>
    <w:p w14:paraId="7EB2B9DC" w14:textId="0CD461D7" w:rsidR="00515F1D" w:rsidRPr="005C79BC" w:rsidRDefault="00DC2186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Project Manager/Fundraising Consultant</w:t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    </w:t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C79BC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  <w:t xml:space="preserve">        </w:t>
      </w:r>
      <w:r w:rsidR="005C79B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Oct 2013 – Aug 2014 and Feb - Aug 2016</w:t>
      </w:r>
    </w:p>
    <w:p w14:paraId="6C548513" w14:textId="0AAC7D79" w:rsidR="009F26B6" w:rsidRDefault="00FF11F9" w:rsidP="002A0FDA">
      <w:pPr>
        <w:pStyle w:val="BodyBullet"/>
        <w:widowControl w:val="0"/>
        <w:numPr>
          <w:ilvl w:val="0"/>
          <w:numId w:val="2"/>
        </w:numPr>
        <w:ind w:hanging="180"/>
        <w:rPr>
          <w:rFonts w:ascii="Avenir Book" w:hAnsi="Avenir Book" w:cs="Arial"/>
          <w:position w:val="-2"/>
          <w:sz w:val="20"/>
        </w:rPr>
      </w:pPr>
      <w:r>
        <w:rPr>
          <w:rFonts w:ascii="Avenir Book" w:hAnsi="Avenir Book" w:cs="Arial"/>
          <w:position w:val="-2"/>
          <w:sz w:val="20"/>
        </w:rPr>
        <w:t xml:space="preserve">Project management of the ‘One Love Fundraising Festival’ – a two-day conference in 2019 of plenary talks, </w:t>
      </w:r>
      <w:proofErr w:type="gramStart"/>
      <w:r>
        <w:rPr>
          <w:rFonts w:ascii="Avenir Book" w:hAnsi="Avenir Book" w:cs="Arial"/>
          <w:position w:val="-2"/>
          <w:sz w:val="20"/>
        </w:rPr>
        <w:t>workshops</w:t>
      </w:r>
      <w:proofErr w:type="gramEnd"/>
      <w:r>
        <w:rPr>
          <w:rFonts w:ascii="Avenir Book" w:hAnsi="Avenir Book" w:cs="Arial"/>
          <w:position w:val="-2"/>
          <w:sz w:val="20"/>
        </w:rPr>
        <w:t xml:space="preserve"> and a celebratory dinner for the 300+ fundraising colleagues working across the charity. This involved the setting up and management of the delegate registration platform, managing the logistics across all of the various facets of the </w:t>
      </w:r>
      <w:proofErr w:type="gramStart"/>
      <w:r>
        <w:rPr>
          <w:rFonts w:ascii="Avenir Book" w:hAnsi="Avenir Book" w:cs="Arial"/>
          <w:position w:val="-2"/>
          <w:sz w:val="20"/>
        </w:rPr>
        <w:t>conference;</w:t>
      </w:r>
      <w:proofErr w:type="gramEnd"/>
      <w:r>
        <w:rPr>
          <w:rFonts w:ascii="Avenir Book" w:hAnsi="Avenir Book" w:cs="Arial"/>
          <w:position w:val="-2"/>
          <w:sz w:val="20"/>
        </w:rPr>
        <w:t xml:space="preserve"> briefing the delegates, speakers, </w:t>
      </w:r>
      <w:r w:rsidR="00BD2CB1">
        <w:rPr>
          <w:rFonts w:ascii="Avenir Book" w:hAnsi="Avenir Book" w:cs="Arial"/>
          <w:position w:val="-2"/>
          <w:sz w:val="20"/>
        </w:rPr>
        <w:t xml:space="preserve">designers, </w:t>
      </w:r>
      <w:r>
        <w:rPr>
          <w:rFonts w:ascii="Avenir Book" w:hAnsi="Avenir Book" w:cs="Arial"/>
          <w:position w:val="-2"/>
          <w:sz w:val="20"/>
        </w:rPr>
        <w:t>venue, suppliers and key stakeholders.</w:t>
      </w:r>
    </w:p>
    <w:p w14:paraId="19EAE933" w14:textId="14E9E720" w:rsidR="003E34E1" w:rsidRPr="009F26B6" w:rsidRDefault="003E34E1" w:rsidP="002A0FDA">
      <w:pPr>
        <w:pStyle w:val="BodyBullet"/>
        <w:widowControl w:val="0"/>
        <w:numPr>
          <w:ilvl w:val="0"/>
          <w:numId w:val="2"/>
        </w:numPr>
        <w:ind w:hanging="180"/>
        <w:rPr>
          <w:rFonts w:ascii="Avenir Book" w:hAnsi="Avenir Book" w:cs="Arial"/>
          <w:position w:val="-2"/>
          <w:sz w:val="20"/>
        </w:rPr>
      </w:pPr>
      <w:r w:rsidRPr="009F26B6">
        <w:rPr>
          <w:rFonts w:ascii="Avenir Book" w:hAnsi="Avenir Book" w:cs="Arial"/>
          <w:sz w:val="20"/>
        </w:rPr>
        <w:t>Organisation and management of the Masterpiece Marie Curie Party, a major committee led beneficiary event project which raised £1.</w:t>
      </w:r>
      <w:r w:rsidR="00C758A9" w:rsidRPr="009F26B6">
        <w:rPr>
          <w:rFonts w:ascii="Avenir Book" w:hAnsi="Avenir Book" w:cs="Arial"/>
          <w:sz w:val="20"/>
        </w:rPr>
        <w:t>7</w:t>
      </w:r>
      <w:r w:rsidRPr="009F26B6">
        <w:rPr>
          <w:rFonts w:ascii="Avenir Book" w:hAnsi="Avenir Book" w:cs="Arial"/>
          <w:sz w:val="20"/>
        </w:rPr>
        <w:t>m over two years.</w:t>
      </w:r>
    </w:p>
    <w:p w14:paraId="6400FA9A" w14:textId="6959C684" w:rsidR="003E34E1" w:rsidRPr="00A65EE5" w:rsidRDefault="003E34E1" w:rsidP="003E34E1">
      <w:pPr>
        <w:pStyle w:val="BodyBullet"/>
        <w:widowControl w:val="0"/>
        <w:numPr>
          <w:ilvl w:val="0"/>
          <w:numId w:val="2"/>
        </w:numPr>
        <w:ind w:hanging="180"/>
        <w:rPr>
          <w:rFonts w:ascii="Avenir Book" w:hAnsi="Avenir Book" w:cs="Arial"/>
          <w:position w:val="-2"/>
          <w:sz w:val="20"/>
        </w:rPr>
      </w:pPr>
      <w:r>
        <w:rPr>
          <w:rFonts w:ascii="Avenir Book" w:hAnsi="Avenir Book" w:cs="Arial"/>
          <w:sz w:val="20"/>
        </w:rPr>
        <w:t>Development</w:t>
      </w:r>
      <w:r w:rsidRPr="00E815B2">
        <w:rPr>
          <w:rFonts w:ascii="Avenir Book" w:hAnsi="Avenir Book" w:cs="Arial"/>
          <w:sz w:val="20"/>
        </w:rPr>
        <w:t xml:space="preserve"> of a ‘Guardian Angel’ </w:t>
      </w:r>
      <w:r>
        <w:rPr>
          <w:rFonts w:ascii="Avenir Book" w:hAnsi="Avenir Book" w:cs="Arial"/>
          <w:sz w:val="20"/>
        </w:rPr>
        <w:t>package</w:t>
      </w:r>
      <w:r w:rsidRPr="00E815B2">
        <w:rPr>
          <w:rFonts w:ascii="Avenir Book" w:hAnsi="Avenir Book" w:cs="Arial"/>
          <w:sz w:val="20"/>
        </w:rPr>
        <w:t xml:space="preserve"> which raised </w:t>
      </w:r>
      <w:r w:rsidR="00956244" w:rsidRPr="00E815B2">
        <w:rPr>
          <w:rFonts w:ascii="Avenir Book" w:hAnsi="Avenir Book" w:cs="Arial"/>
          <w:sz w:val="20"/>
        </w:rPr>
        <w:t>pre-event</w:t>
      </w:r>
      <w:r w:rsidRPr="00E815B2">
        <w:rPr>
          <w:rFonts w:ascii="Avenir Book" w:hAnsi="Avenir Book" w:cs="Arial"/>
          <w:sz w:val="20"/>
        </w:rPr>
        <w:t xml:space="preserve"> </w:t>
      </w:r>
      <w:r>
        <w:rPr>
          <w:rFonts w:ascii="Avenir Book" w:hAnsi="Avenir Book" w:cs="Arial"/>
          <w:sz w:val="20"/>
        </w:rPr>
        <w:t xml:space="preserve">individual </w:t>
      </w:r>
      <w:r w:rsidRPr="00E815B2">
        <w:rPr>
          <w:rFonts w:ascii="Avenir Book" w:hAnsi="Avenir Book" w:cs="Arial"/>
          <w:sz w:val="20"/>
        </w:rPr>
        <w:t xml:space="preserve">donations of </w:t>
      </w:r>
      <w:r>
        <w:rPr>
          <w:rFonts w:ascii="Avenir Book" w:hAnsi="Avenir Book" w:cs="Arial"/>
          <w:sz w:val="20"/>
        </w:rPr>
        <w:t>over £400,000</w:t>
      </w:r>
      <w:r w:rsidRPr="00E815B2">
        <w:rPr>
          <w:rFonts w:ascii="Avenir Book" w:hAnsi="Avenir Book" w:cs="Arial"/>
          <w:sz w:val="20"/>
        </w:rPr>
        <w:t>; sourcing of auction prizes which raised over £</w:t>
      </w:r>
      <w:r>
        <w:rPr>
          <w:rFonts w:ascii="Avenir Book" w:hAnsi="Avenir Book" w:cs="Arial"/>
          <w:sz w:val="20"/>
        </w:rPr>
        <w:t>8</w:t>
      </w:r>
      <w:r w:rsidRPr="00E815B2">
        <w:rPr>
          <w:rFonts w:ascii="Avenir Book" w:hAnsi="Avenir Book" w:cs="Arial"/>
          <w:sz w:val="20"/>
        </w:rPr>
        <w:t>00,000; development of sponsorship packages raising over £100,000 and production of a marketing plan to maximise ticket sales.</w:t>
      </w:r>
    </w:p>
    <w:p w14:paraId="7E49CE5B" w14:textId="4E14D06C" w:rsidR="00A65EE5" w:rsidRPr="00A65EE5" w:rsidRDefault="00A65EE5" w:rsidP="00A65EE5">
      <w:pPr>
        <w:widowControl w:val="0"/>
        <w:numPr>
          <w:ilvl w:val="0"/>
          <w:numId w:val="2"/>
        </w:numPr>
        <w:tabs>
          <w:tab w:val="left" w:pos="720"/>
          <w:tab w:val="right" w:pos="8920"/>
        </w:tabs>
        <w:ind w:hanging="180"/>
        <w:outlineLvl w:val="0"/>
        <w:rPr>
          <w:rFonts w:ascii="Avenir Book" w:eastAsia="Arial Unicode MS" w:hAnsi="Avenir Book" w:cs="Arial"/>
          <w:color w:val="000000"/>
          <w:position w:val="-2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Sourcing and account management of title event sponsor, Jaeger-LeCoultre.</w:t>
      </w:r>
    </w:p>
    <w:p w14:paraId="6FC7C6BA" w14:textId="5C197CF2" w:rsidR="0059030C" w:rsidRPr="00A65EE5" w:rsidRDefault="003E34E1" w:rsidP="00515F1D">
      <w:pPr>
        <w:pStyle w:val="Body1"/>
        <w:widowControl w:val="0"/>
        <w:numPr>
          <w:ilvl w:val="0"/>
          <w:numId w:val="2"/>
        </w:numPr>
        <w:tabs>
          <w:tab w:val="left" w:pos="720"/>
        </w:tabs>
        <w:ind w:hanging="180"/>
        <w:rPr>
          <w:rFonts w:ascii="Avenir Book" w:hAnsi="Avenir Book" w:cs="Arial"/>
          <w:position w:val="-2"/>
          <w:sz w:val="20"/>
        </w:rPr>
      </w:pPr>
      <w:r w:rsidRPr="00E815B2">
        <w:rPr>
          <w:rFonts w:ascii="Avenir Book" w:hAnsi="Avenir Book" w:cs="Arial"/>
          <w:sz w:val="20"/>
        </w:rPr>
        <w:t>Communication with and effective coordination of the committee chair, executive committee and ticket-selling committee totalling over 100 people, selling 1,500 tickets.</w:t>
      </w:r>
    </w:p>
    <w:p w14:paraId="6279AAB8" w14:textId="77777777" w:rsidR="00825B1E" w:rsidRDefault="00825B1E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321AA026" w14:textId="51B66042" w:rsidR="00515F1D" w:rsidRPr="00E815B2" w:rsidRDefault="002D0A50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Unicef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59030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2E5F4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</w:t>
      </w:r>
      <w:r w:rsidR="0059030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Jun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– Sept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2015</w:t>
      </w:r>
    </w:p>
    <w:p w14:paraId="427EA161" w14:textId="0F8CAEBB" w:rsidR="00515F1D" w:rsidRPr="00A65EE5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Interim Head of Events </w:t>
      </w:r>
    </w:p>
    <w:p w14:paraId="0AFDE991" w14:textId="77777777" w:rsidR="00777297" w:rsidRDefault="00777297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4F096283" w14:textId="2E1BB418" w:rsidR="00515F1D" w:rsidRDefault="0059030C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Frantic Assembly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</w:t>
      </w:r>
      <w:r w:rsidR="00C162D1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Jul – Oct 2015</w:t>
      </w:r>
    </w:p>
    <w:p w14:paraId="2F58CF14" w14:textId="77777777" w:rsidR="002D2695" w:rsidRPr="00A65EE5" w:rsidRDefault="002D2695" w:rsidP="002D2695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Project Manager/Fundraising Consultant</w:t>
      </w:r>
    </w:p>
    <w:p w14:paraId="40E5B074" w14:textId="77777777" w:rsidR="00515F1D" w:rsidRPr="00E815B2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46AF1846" w14:textId="1EDD97B4" w:rsidR="00515F1D" w:rsidRPr="00E815B2" w:rsidRDefault="00D150BD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Youth Business International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BB13E6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Aug– Nov 2013</w:t>
      </w:r>
    </w:p>
    <w:p w14:paraId="46430FDE" w14:textId="5C13FC3D" w:rsidR="00515F1D" w:rsidRPr="00A65EE5" w:rsidRDefault="0031429E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Freelance </w:t>
      </w:r>
      <w:r w:rsidR="00515F1D"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Event Manager – Global Entrepreneurship Week Launch event </w:t>
      </w:r>
    </w:p>
    <w:p w14:paraId="448D12E4" w14:textId="77777777" w:rsidR="00515F1D" w:rsidRPr="00E815B2" w:rsidRDefault="00515F1D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</w:p>
    <w:p w14:paraId="731A87FF" w14:textId="4A88F630" w:rsidR="00515F1D" w:rsidRPr="00E815B2" w:rsidRDefault="00BF0F3A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Community Links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</w:t>
      </w:r>
      <w:r w:rsidR="00BB13E6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Aug 2012 – Jan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2013</w:t>
      </w:r>
    </w:p>
    <w:p w14:paraId="5BE0334D" w14:textId="2C9C6966" w:rsidR="00515F1D" w:rsidRPr="00A65EE5" w:rsidRDefault="00515F1D" w:rsidP="00515F1D">
      <w:pPr>
        <w:pStyle w:val="Body1"/>
        <w:widowControl w:val="0"/>
        <w:rPr>
          <w:rFonts w:ascii="Avenir Book" w:hAnsi="Avenir Book" w:cs="Arial"/>
          <w:b/>
          <w:bCs/>
          <w:sz w:val="20"/>
        </w:rPr>
      </w:pPr>
      <w:r w:rsidRPr="00A65EE5">
        <w:rPr>
          <w:rFonts w:ascii="Avenir Book" w:hAnsi="Avenir Book" w:cs="Arial"/>
          <w:b/>
          <w:bCs/>
          <w:sz w:val="20"/>
        </w:rPr>
        <w:t xml:space="preserve">Corporate Partners </w:t>
      </w:r>
      <w:proofErr w:type="gramStart"/>
      <w:r w:rsidRPr="00A65EE5">
        <w:rPr>
          <w:rFonts w:ascii="Avenir Book" w:hAnsi="Avenir Book" w:cs="Arial"/>
          <w:b/>
          <w:bCs/>
          <w:sz w:val="20"/>
        </w:rPr>
        <w:t xml:space="preserve">Manager </w:t>
      </w:r>
      <w:r w:rsidR="009C074B" w:rsidRPr="00A65EE5">
        <w:rPr>
          <w:rFonts w:ascii="Avenir Book" w:hAnsi="Avenir Book" w:cs="Arial"/>
          <w:b/>
          <w:bCs/>
          <w:sz w:val="20"/>
        </w:rPr>
        <w:t xml:space="preserve"> (</w:t>
      </w:r>
      <w:proofErr w:type="gramEnd"/>
      <w:r w:rsidR="009C074B" w:rsidRPr="00A65EE5">
        <w:rPr>
          <w:rFonts w:ascii="Avenir Book" w:hAnsi="Avenir Book" w:cs="Arial"/>
          <w:b/>
          <w:bCs/>
          <w:sz w:val="20"/>
        </w:rPr>
        <w:t>Maternity Cover</w:t>
      </w:r>
      <w:r w:rsidR="00EC1E54" w:rsidRPr="00A65EE5">
        <w:rPr>
          <w:rFonts w:ascii="Avenir Book" w:hAnsi="Avenir Book" w:cs="Arial"/>
          <w:b/>
          <w:bCs/>
          <w:sz w:val="20"/>
        </w:rPr>
        <w:t xml:space="preserve"> Role</w:t>
      </w:r>
      <w:r w:rsidR="009C074B" w:rsidRPr="00A65EE5">
        <w:rPr>
          <w:rFonts w:ascii="Avenir Book" w:hAnsi="Avenir Book" w:cs="Arial"/>
          <w:b/>
          <w:bCs/>
          <w:sz w:val="20"/>
        </w:rPr>
        <w:t>)</w:t>
      </w:r>
    </w:p>
    <w:p w14:paraId="31FF143A" w14:textId="77777777" w:rsidR="00515F1D" w:rsidRPr="00E815B2" w:rsidRDefault="00515F1D" w:rsidP="00515F1D">
      <w:pPr>
        <w:pStyle w:val="Body1"/>
        <w:widowControl w:val="0"/>
        <w:rPr>
          <w:rFonts w:ascii="Avenir Book" w:hAnsi="Avenir Book" w:cs="Arial"/>
          <w:sz w:val="20"/>
        </w:rPr>
      </w:pPr>
    </w:p>
    <w:p w14:paraId="30EC8C6A" w14:textId="59C8052B" w:rsidR="00515F1D" w:rsidRPr="002A0FDA" w:rsidRDefault="00BB13E6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lastRenderedPageBreak/>
        <w:t xml:space="preserve">Blind Veterans UK (formerly St Dunstan’s)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</w:t>
      </w:r>
      <w:r w:rsidR="00FF4440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Jun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2009 – Ap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r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2012</w:t>
      </w:r>
    </w:p>
    <w:p w14:paraId="7DD39BDD" w14:textId="77777777" w:rsidR="00515F1D" w:rsidRPr="00A65EE5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Community and Events Fundraising Manager</w:t>
      </w:r>
    </w:p>
    <w:p w14:paraId="642C0952" w14:textId="77777777" w:rsidR="002A0FDA" w:rsidRPr="00FF11F9" w:rsidRDefault="002A0FDA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</w:p>
    <w:p w14:paraId="1DC73C5E" w14:textId="32D29B54" w:rsidR="00515F1D" w:rsidRPr="00E815B2" w:rsidRDefault="00132309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Shelter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</w:t>
      </w:r>
      <w:r w:rsidR="0037598C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Jun 2008 – Jun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2009</w:t>
      </w:r>
    </w:p>
    <w:p w14:paraId="7F63AF52" w14:textId="77777777" w:rsidR="00515F1D" w:rsidRPr="00A65EE5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Senior Events and Community Manager (Maternity Cover Role)</w:t>
      </w:r>
    </w:p>
    <w:p w14:paraId="07416532" w14:textId="77777777" w:rsidR="00A6604E" w:rsidRPr="00E815B2" w:rsidRDefault="00A6604E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</w:p>
    <w:p w14:paraId="70103FFE" w14:textId="1F3BE9AA" w:rsidR="00515F1D" w:rsidRPr="00A65EE5" w:rsidRDefault="00A06723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National Theatre</w:t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</w:t>
      </w:r>
      <w:r w:rsidR="00892279"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</w:t>
      </w:r>
      <w:r w:rsidR="00515F1D"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Jan 2006 – Nov</w:t>
      </w: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  <w:r w:rsidR="00515F1D"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2007</w:t>
      </w:r>
    </w:p>
    <w:p w14:paraId="48FA2BC5" w14:textId="77777777" w:rsidR="00AA23E3" w:rsidRPr="00A65EE5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 w:rsidRPr="00A65EE5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Development Events Manager</w:t>
      </w:r>
    </w:p>
    <w:p w14:paraId="42F14F22" w14:textId="77777777" w:rsidR="00515F1D" w:rsidRPr="00E815B2" w:rsidRDefault="00515F1D" w:rsidP="00515F1D">
      <w:pPr>
        <w:pStyle w:val="Body1"/>
        <w:widowControl w:val="0"/>
        <w:rPr>
          <w:rFonts w:ascii="Avenir Book" w:hAnsi="Avenir Book" w:cs="Arial"/>
          <w:sz w:val="20"/>
        </w:rPr>
      </w:pPr>
    </w:p>
    <w:p w14:paraId="3E75B00E" w14:textId="35E522B1" w:rsidR="00515F1D" w:rsidRPr="00E815B2" w:rsidRDefault="00AA23E3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Cancer Research UK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</w:t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  <w:r w:rsidR="008922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Apr 2005 – Jan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2006</w:t>
      </w:r>
    </w:p>
    <w:p w14:paraId="5DC92429" w14:textId="77777777" w:rsidR="00E94DCC" w:rsidRPr="0042795B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42795B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National Events Manager – Race for Life (temporary contract to cover secondment)</w:t>
      </w:r>
    </w:p>
    <w:p w14:paraId="3CF1CB47" w14:textId="77777777" w:rsidR="00515F1D" w:rsidRPr="00E815B2" w:rsidRDefault="00515F1D" w:rsidP="00515F1D">
      <w:pPr>
        <w:pStyle w:val="Body1"/>
        <w:widowControl w:val="0"/>
        <w:rPr>
          <w:rFonts w:ascii="Avenir Book" w:hAnsi="Avenir Book" w:cs="Arial"/>
          <w:sz w:val="20"/>
        </w:rPr>
      </w:pPr>
    </w:p>
    <w:p w14:paraId="23102901" w14:textId="12732D0A" w:rsidR="00515F1D" w:rsidRPr="00E815B2" w:rsidRDefault="00D01CB6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Tate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</w:t>
      </w:r>
      <w:r w:rsidR="00543D98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</w:t>
      </w:r>
      <w:r w:rsidR="008922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Aug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2004 – Mar 2005</w:t>
      </w:r>
    </w:p>
    <w:p w14:paraId="3E01C668" w14:textId="77777777" w:rsidR="00515F1D" w:rsidRPr="0042795B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42795B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Corporate Events Manager (Maternity Cover Post)</w:t>
      </w:r>
    </w:p>
    <w:p w14:paraId="195A09DA" w14:textId="77777777" w:rsidR="000D0774" w:rsidRDefault="000D0774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</w:p>
    <w:p w14:paraId="5AC927F3" w14:textId="76B2D867" w:rsidR="00515F1D" w:rsidRPr="00E815B2" w:rsidRDefault="000D0774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The Scottish Community Foundation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        </w:t>
      </w:r>
      <w:r w:rsidR="008922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Sept 2002 – Aug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2004</w:t>
      </w:r>
    </w:p>
    <w:p w14:paraId="4E7C9703" w14:textId="6E1999DD" w:rsidR="00515F1D" w:rsidRPr="00363C4F" w:rsidRDefault="00515F1D" w:rsidP="00D17988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Challenge Events Manager</w:t>
      </w:r>
    </w:p>
    <w:p w14:paraId="2E38B654" w14:textId="77777777" w:rsidR="000D0774" w:rsidRPr="00E815B2" w:rsidRDefault="000D0774" w:rsidP="00515F1D">
      <w:pPr>
        <w:pStyle w:val="Body1"/>
        <w:widowControl w:val="0"/>
        <w:rPr>
          <w:rFonts w:ascii="Avenir Book" w:hAnsi="Avenir Book" w:cs="Arial"/>
          <w:sz w:val="20"/>
        </w:rPr>
      </w:pPr>
    </w:p>
    <w:p w14:paraId="1CBA344B" w14:textId="65EF415F" w:rsidR="00515F1D" w:rsidRPr="00E815B2" w:rsidRDefault="000D0774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The Hub (Edinburgh International Festival Centre)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 </w:t>
      </w:r>
      <w:r w:rsidR="008922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   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Jul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2000 – Aug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2002</w:t>
      </w:r>
    </w:p>
    <w:p w14:paraId="2E74F1CC" w14:textId="77777777" w:rsidR="00515F1D" w:rsidRPr="00363C4F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Senior Events Co-ordinator</w:t>
      </w:r>
    </w:p>
    <w:p w14:paraId="50B78EF4" w14:textId="77777777" w:rsidR="000D0774" w:rsidRPr="00E815B2" w:rsidRDefault="000D0774" w:rsidP="00515F1D">
      <w:pPr>
        <w:pStyle w:val="Body1"/>
        <w:widowControl w:val="0"/>
        <w:rPr>
          <w:rFonts w:ascii="Avenir Book" w:hAnsi="Avenir Book" w:cs="Arial"/>
          <w:sz w:val="20"/>
        </w:rPr>
      </w:pPr>
    </w:p>
    <w:p w14:paraId="04CA79E4" w14:textId="4588DBE2" w:rsidR="00515F1D" w:rsidRPr="00E815B2" w:rsidRDefault="000D0774" w:rsidP="00515F1D">
      <w:pPr>
        <w:widowControl w:val="0"/>
        <w:outlineLvl w:val="0"/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The Le</w:t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mon Tree (Aberdeen)</w:t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</w:r>
      <w:r w:rsidR="00D7637E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ab/>
        <w:t xml:space="preserve">       </w:t>
      </w:r>
      <w:r w:rsidR="00892279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                    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>Sept</w:t>
      </w:r>
      <w:r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1996 – Jul</w:t>
      </w:r>
      <w:r w:rsidR="00515F1D" w:rsidRPr="00E815B2">
        <w:rPr>
          <w:rFonts w:ascii="Avenir Book" w:eastAsia="Arial Unicode MS" w:hAnsi="Avenir Book" w:cs="Arial"/>
          <w:b/>
          <w:color w:val="000000"/>
          <w:sz w:val="20"/>
          <w:szCs w:val="20"/>
          <w:u w:color="000000"/>
        </w:rPr>
        <w:t xml:space="preserve"> 2000</w:t>
      </w:r>
    </w:p>
    <w:p w14:paraId="66B2D3E7" w14:textId="0356E05F" w:rsidR="00515F1D" w:rsidRPr="00363C4F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PA to Director/Exhibition Programmer</w:t>
      </w:r>
    </w:p>
    <w:p w14:paraId="757827F8" w14:textId="77777777" w:rsidR="00515F1D" w:rsidRPr="00E815B2" w:rsidRDefault="00515F1D" w:rsidP="00515F1D">
      <w:pPr>
        <w:pStyle w:val="Body1"/>
        <w:widowControl w:val="0"/>
        <w:rPr>
          <w:rFonts w:ascii="Avenir Book" w:hAnsi="Avenir Book" w:cs="Arial"/>
          <w:sz w:val="20"/>
          <w:u w:val="single"/>
        </w:rPr>
      </w:pPr>
    </w:p>
    <w:p w14:paraId="1DA25A3E" w14:textId="18CE8BDC" w:rsidR="00515F1D" w:rsidRPr="00363C4F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Qualifications</w:t>
      </w:r>
      <w:r w:rsidR="005D4D81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:</w:t>
      </w:r>
      <w:r w:rsidR="00D17988"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 xml:space="preserve"> </w:t>
      </w:r>
    </w:p>
    <w:p w14:paraId="786CCDD1" w14:textId="77777777" w:rsidR="00515F1D" w:rsidRDefault="00515F1D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BA (Hons) in Art + Design</w:t>
      </w:r>
    </w:p>
    <w:p w14:paraId="62935D5B" w14:textId="063D581F" w:rsidR="00515F1D" w:rsidRPr="00363C4F" w:rsidRDefault="00515F1D" w:rsidP="00515F1D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</w:rPr>
      </w:pP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</w:rPr>
        <w:t>Computer Literacy</w:t>
      </w:r>
      <w:r w:rsidR="0014252E"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</w:rPr>
        <w:t>, Memberships and Other information</w:t>
      </w:r>
      <w:r w:rsidRPr="00363C4F">
        <w:rPr>
          <w:rFonts w:ascii="Avenir Book" w:eastAsia="Arial Unicode MS" w:hAnsi="Avenir Book" w:cs="Arial"/>
          <w:b/>
          <w:bCs/>
          <w:color w:val="000000"/>
          <w:sz w:val="20"/>
          <w:szCs w:val="20"/>
        </w:rPr>
        <w:t>:</w:t>
      </w:r>
    </w:p>
    <w:p w14:paraId="4A715C4D" w14:textId="477EFE80" w:rsidR="00515F1D" w:rsidRPr="00E815B2" w:rsidRDefault="00515F1D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(PC): Microsoft Word, Excel, Powerpoint, Access, Artifax Event, Raisers Edge</w:t>
      </w:r>
      <w:r w:rsidR="00AE045E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, CARE</w:t>
      </w: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</w:p>
    <w:p w14:paraId="79EEDF05" w14:textId="74776C14" w:rsidR="00515F1D" w:rsidRPr="00E815B2" w:rsidRDefault="00515F1D" w:rsidP="00515F1D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(Mac): </w:t>
      </w:r>
      <w:r w:rsidR="00433677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Illustrator</w:t>
      </w: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, Adobe InDesign, Adobe Photoshop.</w:t>
      </w:r>
    </w:p>
    <w:p w14:paraId="7527DF52" w14:textId="4188417C" w:rsidR="00AE045E" w:rsidRDefault="00515F1D" w:rsidP="00F642D9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Fully proficient in website development using various packages</w:t>
      </w:r>
      <w:r w:rsidR="00956244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including Weebly and </w:t>
      </w:r>
      <w:proofErr w:type="spellStart"/>
      <w:r w:rsidR="00956244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Wordpress</w:t>
      </w:r>
      <w:proofErr w:type="spellEnd"/>
      <w:r w:rsidRPr="00E815B2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</w:p>
    <w:p w14:paraId="23450D50" w14:textId="0995D6D2" w:rsidR="00956244" w:rsidRDefault="00956244" w:rsidP="00F642D9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Experienced in social media platforms including Instagram, Facebook, LinkedIn, </w:t>
      </w:r>
      <w:proofErr w:type="gramStart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YouTube</w:t>
      </w:r>
      <w:proofErr w:type="gramEnd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and Hootsuite.</w:t>
      </w:r>
    </w:p>
    <w:p w14:paraId="545EFDD8" w14:textId="452DC84B" w:rsidR="00956244" w:rsidRDefault="00956244" w:rsidP="00F642D9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Skilled in using virtual events platforms including </w:t>
      </w:r>
      <w:proofErr w:type="spellStart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Hopin</w:t>
      </w:r>
      <w:proofErr w:type="spellEnd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, Zoom and </w:t>
      </w:r>
      <w:proofErr w:type="spellStart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Streamyard</w:t>
      </w:r>
      <w:proofErr w:type="spellEnd"/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.</w:t>
      </w:r>
    </w:p>
    <w:p w14:paraId="5B8F96DC" w14:textId="2E9B50E3" w:rsidR="00363C4F" w:rsidRDefault="00363C4F" w:rsidP="00F642D9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</w:p>
    <w:p w14:paraId="177ADB93" w14:textId="46D83CD4" w:rsidR="00363C4F" w:rsidRPr="005D4D81" w:rsidRDefault="00363C4F" w:rsidP="00F642D9">
      <w:pPr>
        <w:widowControl w:val="0"/>
        <w:outlineLvl w:val="0"/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</w:pPr>
      <w:r w:rsidRPr="005D4D81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References</w:t>
      </w:r>
      <w:r w:rsidR="005D4D81" w:rsidRPr="005D4D81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:</w:t>
      </w:r>
    </w:p>
    <w:p w14:paraId="08A85E33" w14:textId="3E3282F3" w:rsidR="005D4D81" w:rsidRDefault="005D4D81" w:rsidP="00F642D9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</w:p>
    <w:p w14:paraId="32D67580" w14:textId="425904AF" w:rsidR="005D4D81" w:rsidRDefault="005D4D81" w:rsidP="005D4D81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 w:rsidRPr="005D4D81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Lucy Sargent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ab/>
        <w:t>(Director of Philanthropy</w:t>
      </w:r>
      <w:r w:rsidR="00D8183C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 and Events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 xml:space="preserve">, WWF UK)  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ab/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ab/>
        <w:t xml:space="preserve">         </w:t>
      </w:r>
    </w:p>
    <w:p w14:paraId="4F4AA5F4" w14:textId="46B03614" w:rsidR="005D4D81" w:rsidRPr="005D4D81" w:rsidRDefault="00F31854" w:rsidP="005D4D81">
      <w:pPr>
        <w:widowControl w:val="0"/>
        <w:outlineLvl w:val="0"/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</w:pPr>
      <w:r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>Helen Walker</w:t>
      </w:r>
      <w:r w:rsidR="005D4D81">
        <w:rPr>
          <w:rFonts w:ascii="Avenir Book" w:eastAsia="Arial Unicode MS" w:hAnsi="Avenir Book" w:cs="Arial"/>
          <w:b/>
          <w:bCs/>
          <w:color w:val="000000"/>
          <w:sz w:val="20"/>
          <w:szCs w:val="20"/>
          <w:u w:color="000000"/>
        </w:rPr>
        <w:tab/>
      </w:r>
      <w:r w:rsidR="005D4D81" w:rsidRPr="005D4D81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(</w:t>
      </w:r>
      <w:r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CEO, Carers UK</w:t>
      </w:r>
      <w:r w:rsidR="005D4D81" w:rsidRPr="005D4D81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>)</w:t>
      </w:r>
      <w:r w:rsidR="005D4D81">
        <w:rPr>
          <w:rFonts w:ascii="Avenir Book" w:eastAsia="Arial Unicode MS" w:hAnsi="Avenir Book" w:cs="Arial"/>
          <w:color w:val="000000"/>
          <w:sz w:val="20"/>
          <w:szCs w:val="20"/>
          <w:u w:color="000000"/>
        </w:rPr>
        <w:tab/>
        <w:t xml:space="preserve"> </w:t>
      </w:r>
    </w:p>
    <w:sectPr w:rsidR="005D4D81" w:rsidRPr="005D4D81" w:rsidSect="00071080">
      <w:footerReference w:type="even" r:id="rId10"/>
      <w:footerReference w:type="default" r:id="rId11"/>
      <w:pgSz w:w="12240" w:h="15840"/>
      <w:pgMar w:top="1191" w:right="1134" w:bottom="130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30F" w14:textId="77777777" w:rsidR="00EA26DB" w:rsidRDefault="00EA26DB">
      <w:r>
        <w:separator/>
      </w:r>
    </w:p>
  </w:endnote>
  <w:endnote w:type="continuationSeparator" w:id="0">
    <w:p w14:paraId="3BC3BFED" w14:textId="77777777" w:rsidR="00EA26DB" w:rsidRDefault="00EA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6780315"/>
      <w:docPartObj>
        <w:docPartGallery w:val="Page Numbers (Bottom of Page)"/>
        <w:docPartUnique/>
      </w:docPartObj>
    </w:sdtPr>
    <w:sdtContent>
      <w:p w14:paraId="4B756117" w14:textId="21561D1D" w:rsidR="00C51213" w:rsidRDefault="00C51213" w:rsidP="00F52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6B0A42" w14:textId="77777777" w:rsidR="00C51213" w:rsidRDefault="00C51213" w:rsidP="00C51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260529"/>
      <w:docPartObj>
        <w:docPartGallery w:val="Page Numbers (Bottom of Page)"/>
        <w:docPartUnique/>
      </w:docPartObj>
    </w:sdtPr>
    <w:sdtContent>
      <w:p w14:paraId="00DDD0B4" w14:textId="2FBD1B64" w:rsidR="00C51213" w:rsidRDefault="00C51213" w:rsidP="00F52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4A515" w14:textId="77777777" w:rsidR="00C51213" w:rsidRDefault="00C51213" w:rsidP="00C51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78F" w14:textId="77777777" w:rsidR="00EA26DB" w:rsidRDefault="00EA26DB">
      <w:r>
        <w:separator/>
      </w:r>
    </w:p>
  </w:footnote>
  <w:footnote w:type="continuationSeparator" w:id="0">
    <w:p w14:paraId="7F26A68A" w14:textId="77777777" w:rsidR="00EA26DB" w:rsidRDefault="00EA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A5633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9659B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63C4B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2517A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E3715D"/>
    <w:multiLevelType w:val="hybridMultilevel"/>
    <w:tmpl w:val="4078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37A21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477D54"/>
    <w:multiLevelType w:val="hybridMultilevel"/>
    <w:tmpl w:val="A798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3E55"/>
    <w:multiLevelType w:val="multilevel"/>
    <w:tmpl w:val="F0CED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201F8"/>
    <w:multiLevelType w:val="hybridMultilevel"/>
    <w:tmpl w:val="521C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450B4A"/>
    <w:multiLevelType w:val="hybridMultilevel"/>
    <w:tmpl w:val="A4863DA6"/>
    <w:lvl w:ilvl="0" w:tplc="5566AB7C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36FD5A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092C493E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3C20F6F0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FFB0C86C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530C6AE4"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0FCA1638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AFC005DE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621C4904">
      <w:numFmt w:val="bullet"/>
      <w:lvlText w:val="•"/>
      <w:lvlJc w:val="left"/>
      <w:pPr>
        <w:ind w:left="9044" w:hanging="360"/>
      </w:pPr>
      <w:rPr>
        <w:rFonts w:hint="default"/>
      </w:rPr>
    </w:lvl>
  </w:abstractNum>
  <w:num w:numId="1" w16cid:durableId="1976328014">
    <w:abstractNumId w:val="0"/>
  </w:num>
  <w:num w:numId="2" w16cid:durableId="271011229">
    <w:abstractNumId w:val="1"/>
  </w:num>
  <w:num w:numId="3" w16cid:durableId="1443262021">
    <w:abstractNumId w:val="2"/>
  </w:num>
  <w:num w:numId="4" w16cid:durableId="1867014895">
    <w:abstractNumId w:val="3"/>
  </w:num>
  <w:num w:numId="5" w16cid:durableId="932711166">
    <w:abstractNumId w:val="13"/>
  </w:num>
  <w:num w:numId="6" w16cid:durableId="723598840">
    <w:abstractNumId w:val="8"/>
  </w:num>
  <w:num w:numId="7" w16cid:durableId="885333701">
    <w:abstractNumId w:val="12"/>
  </w:num>
  <w:num w:numId="8" w16cid:durableId="316342805">
    <w:abstractNumId w:val="11"/>
  </w:num>
  <w:num w:numId="9" w16cid:durableId="1312825563">
    <w:abstractNumId w:val="5"/>
  </w:num>
  <w:num w:numId="10" w16cid:durableId="1574855815">
    <w:abstractNumId w:val="9"/>
  </w:num>
  <w:num w:numId="11" w16cid:durableId="1960524692">
    <w:abstractNumId w:val="7"/>
  </w:num>
  <w:num w:numId="12" w16cid:durableId="1658608265">
    <w:abstractNumId w:val="6"/>
  </w:num>
  <w:num w:numId="13" w16cid:durableId="968558759">
    <w:abstractNumId w:val="4"/>
  </w:num>
  <w:num w:numId="14" w16cid:durableId="435712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1D"/>
    <w:rsid w:val="00056EC2"/>
    <w:rsid w:val="00071080"/>
    <w:rsid w:val="00072BD5"/>
    <w:rsid w:val="00085035"/>
    <w:rsid w:val="000A4A9D"/>
    <w:rsid w:val="000B5394"/>
    <w:rsid w:val="000C5A54"/>
    <w:rsid w:val="000D0774"/>
    <w:rsid w:val="000F624A"/>
    <w:rsid w:val="001030F3"/>
    <w:rsid w:val="0010494C"/>
    <w:rsid w:val="00132309"/>
    <w:rsid w:val="0014252E"/>
    <w:rsid w:val="00157DA5"/>
    <w:rsid w:val="00165564"/>
    <w:rsid w:val="00186B79"/>
    <w:rsid w:val="001B759B"/>
    <w:rsid w:val="001D4528"/>
    <w:rsid w:val="001E66A2"/>
    <w:rsid w:val="001F447C"/>
    <w:rsid w:val="00202885"/>
    <w:rsid w:val="002032B8"/>
    <w:rsid w:val="002147D2"/>
    <w:rsid w:val="002410C1"/>
    <w:rsid w:val="00255391"/>
    <w:rsid w:val="00287EDB"/>
    <w:rsid w:val="00297229"/>
    <w:rsid w:val="002A0FDA"/>
    <w:rsid w:val="002C6DBF"/>
    <w:rsid w:val="002D0A50"/>
    <w:rsid w:val="002D2695"/>
    <w:rsid w:val="002D5F40"/>
    <w:rsid w:val="002E5F49"/>
    <w:rsid w:val="0031429E"/>
    <w:rsid w:val="00353094"/>
    <w:rsid w:val="00357CB1"/>
    <w:rsid w:val="00363C4F"/>
    <w:rsid w:val="0037598C"/>
    <w:rsid w:val="00393799"/>
    <w:rsid w:val="003C6140"/>
    <w:rsid w:val="003D2CC9"/>
    <w:rsid w:val="003D4D9C"/>
    <w:rsid w:val="003E34E1"/>
    <w:rsid w:val="004062D3"/>
    <w:rsid w:val="00420AB0"/>
    <w:rsid w:val="004265A0"/>
    <w:rsid w:val="0042795B"/>
    <w:rsid w:val="00430968"/>
    <w:rsid w:val="00433677"/>
    <w:rsid w:val="00444814"/>
    <w:rsid w:val="004724B5"/>
    <w:rsid w:val="00487231"/>
    <w:rsid w:val="004932B2"/>
    <w:rsid w:val="004B00AF"/>
    <w:rsid w:val="004F7B10"/>
    <w:rsid w:val="00515F1D"/>
    <w:rsid w:val="005345AB"/>
    <w:rsid w:val="00543D98"/>
    <w:rsid w:val="00565012"/>
    <w:rsid w:val="0058528D"/>
    <w:rsid w:val="0059030C"/>
    <w:rsid w:val="005A2AA3"/>
    <w:rsid w:val="005C79BC"/>
    <w:rsid w:val="005D4D81"/>
    <w:rsid w:val="005D6B4C"/>
    <w:rsid w:val="00654359"/>
    <w:rsid w:val="00654DEC"/>
    <w:rsid w:val="006559AB"/>
    <w:rsid w:val="0068272D"/>
    <w:rsid w:val="006829E5"/>
    <w:rsid w:val="00697007"/>
    <w:rsid w:val="006F1717"/>
    <w:rsid w:val="00704066"/>
    <w:rsid w:val="00714F49"/>
    <w:rsid w:val="00715CCD"/>
    <w:rsid w:val="00725D44"/>
    <w:rsid w:val="00764BA0"/>
    <w:rsid w:val="00766F96"/>
    <w:rsid w:val="00777297"/>
    <w:rsid w:val="00797997"/>
    <w:rsid w:val="007C54A6"/>
    <w:rsid w:val="007D2333"/>
    <w:rsid w:val="007F52E5"/>
    <w:rsid w:val="008050CD"/>
    <w:rsid w:val="00807210"/>
    <w:rsid w:val="00825B1E"/>
    <w:rsid w:val="00892279"/>
    <w:rsid w:val="008A07AE"/>
    <w:rsid w:val="008A426C"/>
    <w:rsid w:val="008E28AE"/>
    <w:rsid w:val="00956244"/>
    <w:rsid w:val="00960A23"/>
    <w:rsid w:val="009C074B"/>
    <w:rsid w:val="009C0828"/>
    <w:rsid w:val="009F26B6"/>
    <w:rsid w:val="00A06723"/>
    <w:rsid w:val="00A41C55"/>
    <w:rsid w:val="00A65C03"/>
    <w:rsid w:val="00A65EE5"/>
    <w:rsid w:val="00A6604E"/>
    <w:rsid w:val="00A67E1A"/>
    <w:rsid w:val="00A709D3"/>
    <w:rsid w:val="00A741A8"/>
    <w:rsid w:val="00A85C42"/>
    <w:rsid w:val="00AA23E3"/>
    <w:rsid w:val="00AE045E"/>
    <w:rsid w:val="00AF6D3B"/>
    <w:rsid w:val="00B37413"/>
    <w:rsid w:val="00B6468F"/>
    <w:rsid w:val="00B6473F"/>
    <w:rsid w:val="00BB13E6"/>
    <w:rsid w:val="00BB2AEF"/>
    <w:rsid w:val="00BC71B9"/>
    <w:rsid w:val="00BD2CB1"/>
    <w:rsid w:val="00BF0F3A"/>
    <w:rsid w:val="00C06229"/>
    <w:rsid w:val="00C10B04"/>
    <w:rsid w:val="00C162D1"/>
    <w:rsid w:val="00C34398"/>
    <w:rsid w:val="00C51213"/>
    <w:rsid w:val="00C758A9"/>
    <w:rsid w:val="00CA284B"/>
    <w:rsid w:val="00CE5C8C"/>
    <w:rsid w:val="00CF1749"/>
    <w:rsid w:val="00D00300"/>
    <w:rsid w:val="00D01CB6"/>
    <w:rsid w:val="00D02AB7"/>
    <w:rsid w:val="00D108A9"/>
    <w:rsid w:val="00D150BD"/>
    <w:rsid w:val="00D16249"/>
    <w:rsid w:val="00D17988"/>
    <w:rsid w:val="00D40FB8"/>
    <w:rsid w:val="00D7637E"/>
    <w:rsid w:val="00D8183C"/>
    <w:rsid w:val="00D8300B"/>
    <w:rsid w:val="00DC2186"/>
    <w:rsid w:val="00DE5DC3"/>
    <w:rsid w:val="00DE61A3"/>
    <w:rsid w:val="00DF50BA"/>
    <w:rsid w:val="00E424B0"/>
    <w:rsid w:val="00E57D94"/>
    <w:rsid w:val="00E61785"/>
    <w:rsid w:val="00E815B2"/>
    <w:rsid w:val="00E94DCC"/>
    <w:rsid w:val="00EA26DB"/>
    <w:rsid w:val="00EC1E54"/>
    <w:rsid w:val="00ED5F17"/>
    <w:rsid w:val="00EE1EB7"/>
    <w:rsid w:val="00EF7A25"/>
    <w:rsid w:val="00F31854"/>
    <w:rsid w:val="00F570F8"/>
    <w:rsid w:val="00F642D9"/>
    <w:rsid w:val="00F86520"/>
    <w:rsid w:val="00FC3DFA"/>
    <w:rsid w:val="00FE3B3C"/>
    <w:rsid w:val="00FF11F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6211"/>
  <w14:defaultImageDpi w14:val="300"/>
  <w15:docId w15:val="{153FE546-BF81-F34E-8ABE-FCE15E9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1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15F1D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ullet">
    <w:name w:val="Bullet"/>
    <w:rsid w:val="00515F1D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515F1D"/>
    <w:rPr>
      <w:rFonts w:ascii="Helvetica" w:eastAsia="Arial Unicode MS" w:hAnsi="Helvetica" w:cs="Times New Roman"/>
      <w:color w:val="000000"/>
      <w:szCs w:val="20"/>
    </w:rPr>
  </w:style>
  <w:style w:type="character" w:styleId="Hyperlink">
    <w:name w:val="Hyperlink"/>
    <w:rsid w:val="00515F1D"/>
    <w:rPr>
      <w:color w:val="0000FF"/>
      <w:u w:val="single"/>
    </w:rPr>
  </w:style>
  <w:style w:type="paragraph" w:styleId="Header">
    <w:name w:val="header"/>
    <w:basedOn w:val="Normal"/>
    <w:link w:val="HeaderChar"/>
    <w:rsid w:val="00515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F1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515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F1D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7EDB"/>
    <w:pPr>
      <w:widowControl w:val="0"/>
      <w:autoSpaceDE w:val="0"/>
      <w:autoSpaceDN w:val="0"/>
      <w:ind w:left="325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87ED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287EDB"/>
    <w:pPr>
      <w:widowControl w:val="0"/>
      <w:autoSpaceDE w:val="0"/>
      <w:autoSpaceDN w:val="0"/>
      <w:ind w:left="1045" w:hanging="36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4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3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iseyea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D4167-411D-A04F-BC2C-266BAD37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Yeats</dc:creator>
  <cp:keywords/>
  <dc:description/>
  <cp:lastModifiedBy>Denise Yeats (Temp)</cp:lastModifiedBy>
  <cp:revision>12</cp:revision>
  <cp:lastPrinted>2020-04-22T10:51:00Z</cp:lastPrinted>
  <dcterms:created xsi:type="dcterms:W3CDTF">2022-01-14T13:14:00Z</dcterms:created>
  <dcterms:modified xsi:type="dcterms:W3CDTF">2022-07-12T12:37:00Z</dcterms:modified>
</cp:coreProperties>
</file>